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6C" w:rsidRDefault="00DE346C" w:rsidP="00DE7214">
      <w:pPr>
        <w:jc w:val="both"/>
        <w:rPr>
          <w:rFonts w:ascii="Times New Roman" w:hAnsi="Times New Roman"/>
          <w:b/>
          <w:szCs w:val="22"/>
        </w:rPr>
      </w:pPr>
      <w:r>
        <w:rPr>
          <w:b/>
          <w:noProof/>
          <w:lang w:val="fr-FR" w:eastAsia="fr-FR"/>
        </w:rPr>
        <w:drawing>
          <wp:inline distT="0" distB="0" distL="0" distR="0">
            <wp:extent cx="982345" cy="1430655"/>
            <wp:effectExtent l="25400" t="0" r="8255" b="0"/>
            <wp:docPr id="2" name="Image 1" descr="PAN Europe_colour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AN Europe_colour_vert"/>
                    <pic:cNvPicPr>
                      <a:picLocks noChangeAspect="1" noChangeArrowheads="1"/>
                    </pic:cNvPicPr>
                  </pic:nvPicPr>
                  <pic:blipFill>
                    <a:blip r:embed="rId5"/>
                    <a:srcRect/>
                    <a:stretch>
                      <a:fillRect/>
                    </a:stretch>
                  </pic:blipFill>
                  <pic:spPr bwMode="auto">
                    <a:xfrm>
                      <a:off x="0" y="0"/>
                      <a:ext cx="982345" cy="1430655"/>
                    </a:xfrm>
                    <a:prstGeom prst="rect">
                      <a:avLst/>
                    </a:prstGeom>
                    <a:noFill/>
                    <a:ln w="9525">
                      <a:noFill/>
                      <a:miter lim="800000"/>
                      <a:headEnd/>
                      <a:tailEnd/>
                    </a:ln>
                  </pic:spPr>
                </pic:pic>
              </a:graphicData>
            </a:graphic>
          </wp:inline>
        </w:drawing>
      </w:r>
    </w:p>
    <w:p w:rsidR="006D764D" w:rsidRDefault="006D764D" w:rsidP="006D764D">
      <w:pPr>
        <w:rPr>
          <w:rFonts w:ascii="Times New Roman" w:hAnsi="Times New Roman"/>
          <w:b/>
          <w:szCs w:val="22"/>
        </w:rPr>
      </w:pPr>
    </w:p>
    <w:p w:rsidR="00DE346C" w:rsidRDefault="00DE346C" w:rsidP="00122CD7">
      <w:pPr>
        <w:jc w:val="right"/>
        <w:rPr>
          <w:rFonts w:ascii="Times New Roman" w:hAnsi="Times New Roman"/>
          <w:b/>
          <w:szCs w:val="22"/>
        </w:rPr>
      </w:pPr>
    </w:p>
    <w:p w:rsidR="00D03968" w:rsidRPr="00DE346C" w:rsidRDefault="00B52D3B" w:rsidP="00DE7214">
      <w:pPr>
        <w:jc w:val="both"/>
        <w:rPr>
          <w:rFonts w:ascii="Times New Roman" w:hAnsi="Times New Roman"/>
          <w:b/>
          <w:szCs w:val="22"/>
        </w:rPr>
      </w:pPr>
      <w:r>
        <w:rPr>
          <w:rFonts w:ascii="Times New Roman" w:hAnsi="Times New Roman"/>
          <w:b/>
          <w:szCs w:val="22"/>
        </w:rPr>
        <w:t xml:space="preserve">1. </w:t>
      </w:r>
      <w:r w:rsidR="00D03968" w:rsidRPr="00DE346C">
        <w:rPr>
          <w:rFonts w:ascii="Times New Roman" w:hAnsi="Times New Roman"/>
          <w:b/>
          <w:szCs w:val="22"/>
        </w:rPr>
        <w:t>How Member States are promot</w:t>
      </w:r>
      <w:r w:rsidR="00E73DFD" w:rsidRPr="00DE346C">
        <w:rPr>
          <w:rFonts w:ascii="Times New Roman" w:hAnsi="Times New Roman"/>
          <w:b/>
          <w:szCs w:val="22"/>
        </w:rPr>
        <w:t xml:space="preserve">e Integrated, Pest Management, Integrated Production and use of non chemical alternatives </w:t>
      </w:r>
      <w:r w:rsidR="00D03968" w:rsidRPr="00DE346C">
        <w:rPr>
          <w:rFonts w:ascii="Times New Roman" w:hAnsi="Times New Roman"/>
          <w:b/>
          <w:szCs w:val="22"/>
        </w:rPr>
        <w:t>within the current Common Agricultural Policy</w:t>
      </w:r>
      <w:r w:rsidR="00DE346C">
        <w:rPr>
          <w:rFonts w:ascii="Times New Roman" w:hAnsi="Times New Roman"/>
          <w:b/>
          <w:szCs w:val="22"/>
        </w:rPr>
        <w:t xml:space="preserve"> </w:t>
      </w:r>
    </w:p>
    <w:p w:rsidR="00D03968" w:rsidRPr="00DE346C" w:rsidRDefault="00D03968" w:rsidP="00DE7214">
      <w:pPr>
        <w:jc w:val="both"/>
        <w:rPr>
          <w:rFonts w:ascii="Times New Roman" w:hAnsi="Times New Roman"/>
          <w:szCs w:val="22"/>
        </w:rPr>
      </w:pPr>
    </w:p>
    <w:p w:rsidR="00DE7214" w:rsidRPr="00DE346C" w:rsidRDefault="00E73DFD" w:rsidP="00DE7214">
      <w:pPr>
        <w:jc w:val="both"/>
        <w:rPr>
          <w:rFonts w:ascii="Times New Roman" w:hAnsi="Times New Roman"/>
          <w:szCs w:val="22"/>
        </w:rPr>
      </w:pPr>
      <w:r w:rsidRPr="00DE346C">
        <w:rPr>
          <w:rFonts w:ascii="Times New Roman" w:hAnsi="Times New Roman"/>
          <w:szCs w:val="22"/>
        </w:rPr>
        <w:t xml:space="preserve">Member States can, but are not obliged, to </w:t>
      </w:r>
      <w:r w:rsidR="00D03968" w:rsidRPr="00DE346C">
        <w:rPr>
          <w:rFonts w:ascii="Times New Roman" w:hAnsi="Times New Roman"/>
          <w:szCs w:val="22"/>
        </w:rPr>
        <w:t>included elements of integrated pest management into their (regional or natio</w:t>
      </w:r>
      <w:r w:rsidR="00DE7214" w:rsidRPr="00DE346C">
        <w:rPr>
          <w:rFonts w:ascii="Times New Roman" w:hAnsi="Times New Roman"/>
          <w:szCs w:val="22"/>
        </w:rPr>
        <w:t>nal) rural development program</w:t>
      </w:r>
      <w:r w:rsidR="00D03968" w:rsidRPr="00DE346C">
        <w:rPr>
          <w:rFonts w:ascii="Times New Roman" w:hAnsi="Times New Roman"/>
          <w:szCs w:val="22"/>
        </w:rPr>
        <w:t xml:space="preserve">s or in their National Framework for Environmental Actions under the fruit and vegetables market </w:t>
      </w:r>
      <w:r w:rsidR="00DE7214" w:rsidRPr="00DE346C">
        <w:rPr>
          <w:rFonts w:ascii="Times New Roman" w:hAnsi="Times New Roman"/>
          <w:szCs w:val="22"/>
          <w:lang w:val="en-GB"/>
        </w:rPr>
        <w:t>organisation</w:t>
      </w:r>
      <w:r w:rsidR="006D764D">
        <w:rPr>
          <w:rFonts w:ascii="Times New Roman" w:hAnsi="Times New Roman"/>
          <w:szCs w:val="22"/>
          <w:lang w:val="en-GB"/>
        </w:rPr>
        <w:t xml:space="preserve"> in the budget programming period 2006-2013</w:t>
      </w:r>
      <w:r w:rsidR="00D03968" w:rsidRPr="00DE346C">
        <w:rPr>
          <w:rFonts w:ascii="Times New Roman" w:hAnsi="Times New Roman"/>
          <w:szCs w:val="22"/>
        </w:rPr>
        <w:t>.</w:t>
      </w:r>
    </w:p>
    <w:p w:rsidR="00DE7214" w:rsidRPr="00DE346C" w:rsidRDefault="00DE7214">
      <w:pPr>
        <w:rPr>
          <w:rFonts w:ascii="Times New Roman" w:hAnsi="Times New Roman"/>
        </w:rPr>
      </w:pPr>
    </w:p>
    <w:p w:rsidR="00D03968" w:rsidRPr="00DE346C" w:rsidRDefault="00B52D3B" w:rsidP="00DE7214">
      <w:pPr>
        <w:rPr>
          <w:rFonts w:ascii="Times New Roman" w:hAnsi="Times New Roman"/>
          <w:b/>
          <w:szCs w:val="22"/>
        </w:rPr>
      </w:pPr>
      <w:r>
        <w:rPr>
          <w:rFonts w:ascii="Times New Roman" w:hAnsi="Times New Roman"/>
          <w:b/>
        </w:rPr>
        <w:t xml:space="preserve">1.1 </w:t>
      </w:r>
      <w:r w:rsidR="00DE7214" w:rsidRPr="00DE346C">
        <w:rPr>
          <w:rFonts w:ascii="Times New Roman" w:hAnsi="Times New Roman"/>
          <w:b/>
        </w:rPr>
        <w:t>Overview of actions supported by Member States</w:t>
      </w:r>
    </w:p>
    <w:p w:rsidR="00D03968" w:rsidRPr="00DE346C" w:rsidRDefault="00D03968">
      <w:pPr>
        <w:rPr>
          <w:rFonts w:ascii="Times New Roman" w:hAnsi="Times New Roman"/>
        </w:rPr>
      </w:pPr>
      <w:r w:rsidRPr="00DE346C">
        <w:rPr>
          <w:rFonts w:ascii="Times New Roman" w:hAnsi="Times New Roman" w:cs="Arial"/>
          <w:noProof/>
          <w:szCs w:val="20"/>
          <w:lang w:val="fr-FR" w:eastAsia="fr-FR"/>
        </w:rPr>
        <w:drawing>
          <wp:inline distT="0" distB="0" distL="0" distR="0">
            <wp:extent cx="5756910" cy="2487825"/>
            <wp:effectExtent l="2540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56910" cy="2487825"/>
                    </a:xfrm>
                    <a:prstGeom prst="rect">
                      <a:avLst/>
                    </a:prstGeom>
                    <a:noFill/>
                    <a:ln w="9525">
                      <a:noFill/>
                      <a:miter lim="800000"/>
                      <a:headEnd/>
                      <a:tailEnd/>
                    </a:ln>
                  </pic:spPr>
                </pic:pic>
              </a:graphicData>
            </a:graphic>
          </wp:inline>
        </w:drawing>
      </w:r>
    </w:p>
    <w:p w:rsidR="00067D54" w:rsidRPr="00DE346C" w:rsidRDefault="00067D54">
      <w:pPr>
        <w:rPr>
          <w:rFonts w:ascii="Times New Roman" w:hAnsi="Times New Roman"/>
        </w:rPr>
      </w:pPr>
      <w:r w:rsidRPr="00DE346C">
        <w:rPr>
          <w:rFonts w:ascii="Times New Roman" w:hAnsi="Times New Roman"/>
        </w:rPr>
        <w:t>Source DG AGRI</w:t>
      </w:r>
      <w:r w:rsidR="006D764D">
        <w:rPr>
          <w:rFonts w:ascii="Times New Roman" w:hAnsi="Times New Roman"/>
        </w:rPr>
        <w:t xml:space="preserve">, 2010 </w:t>
      </w:r>
    </w:p>
    <w:p w:rsidR="006D764D" w:rsidRDefault="006D764D" w:rsidP="0092684C">
      <w:pPr>
        <w:jc w:val="both"/>
        <w:rPr>
          <w:rFonts w:ascii="Times New Roman" w:hAnsi="Times New Roman" w:cs="Arial"/>
          <w:szCs w:val="22"/>
        </w:rPr>
      </w:pPr>
    </w:p>
    <w:p w:rsidR="006D764D" w:rsidRDefault="006D764D" w:rsidP="0092684C">
      <w:pPr>
        <w:jc w:val="both"/>
        <w:rPr>
          <w:rFonts w:ascii="Times New Roman" w:hAnsi="Times New Roman" w:cs="Arial"/>
          <w:szCs w:val="22"/>
        </w:rPr>
      </w:pPr>
      <w:r>
        <w:rPr>
          <w:rFonts w:ascii="Times New Roman" w:hAnsi="Times New Roman" w:cs="Arial"/>
          <w:szCs w:val="22"/>
        </w:rPr>
        <w:t>2012 figures from DG AGRI indicate that following member states today are supporting IP as part of thei</w:t>
      </w:r>
      <w:r w:rsidR="000747A4">
        <w:rPr>
          <w:rFonts w:ascii="Times New Roman" w:hAnsi="Times New Roman" w:cs="Arial"/>
          <w:szCs w:val="22"/>
        </w:rPr>
        <w:t xml:space="preserve">r rural development policy: </w:t>
      </w:r>
      <w:r w:rsidR="000747A4" w:rsidRPr="00120FFC">
        <w:rPr>
          <w:rFonts w:ascii="Times New Roman" w:hAnsi="Times New Roman" w:cs="Arial"/>
          <w:b/>
          <w:szCs w:val="22"/>
        </w:rPr>
        <w:t>AT</w:t>
      </w:r>
      <w:r w:rsidRPr="00120FFC">
        <w:rPr>
          <w:rFonts w:ascii="Times New Roman" w:hAnsi="Times New Roman" w:cs="Arial"/>
          <w:b/>
          <w:szCs w:val="22"/>
        </w:rPr>
        <w:t>, CY, CZ, EE, DE, HU, IT, LT, PO, SI, SL, ES</w:t>
      </w:r>
      <w:r>
        <w:rPr>
          <w:rFonts w:ascii="Times New Roman" w:hAnsi="Times New Roman" w:cs="Arial"/>
          <w:szCs w:val="22"/>
        </w:rPr>
        <w:t xml:space="preserve">. </w:t>
      </w:r>
    </w:p>
    <w:p w:rsidR="00D069C7" w:rsidRPr="00DE346C" w:rsidRDefault="00D069C7" w:rsidP="0092684C">
      <w:pPr>
        <w:jc w:val="both"/>
        <w:rPr>
          <w:rFonts w:ascii="Times New Roman" w:hAnsi="Times New Roman" w:cs="Arial"/>
          <w:szCs w:val="22"/>
        </w:rPr>
      </w:pPr>
    </w:p>
    <w:p w:rsidR="00D069C7" w:rsidRPr="00DE346C" w:rsidRDefault="006D764D" w:rsidP="009857B8">
      <w:pPr>
        <w:jc w:val="both"/>
        <w:rPr>
          <w:rFonts w:ascii="Times New Roman" w:hAnsi="Times New Roman" w:cs="Arial"/>
          <w:szCs w:val="22"/>
        </w:rPr>
      </w:pPr>
      <w:r>
        <w:rPr>
          <w:rFonts w:ascii="Times New Roman" w:hAnsi="Times New Roman" w:cs="Arial"/>
          <w:szCs w:val="22"/>
        </w:rPr>
        <w:t>Though, o</w:t>
      </w:r>
      <w:r w:rsidR="00D069C7" w:rsidRPr="00DE346C">
        <w:rPr>
          <w:rFonts w:ascii="Times New Roman" w:hAnsi="Times New Roman" w:cs="Arial"/>
          <w:szCs w:val="22"/>
        </w:rPr>
        <w:t xml:space="preserve">nly very </w:t>
      </w:r>
      <w:r w:rsidR="008B344B" w:rsidRPr="00DE346C">
        <w:rPr>
          <w:rFonts w:ascii="Times New Roman" w:hAnsi="Times New Roman" w:cs="Arial"/>
          <w:szCs w:val="22"/>
        </w:rPr>
        <w:t>few Member States</w:t>
      </w:r>
      <w:r>
        <w:rPr>
          <w:rFonts w:ascii="Times New Roman" w:hAnsi="Times New Roman" w:cs="Arial"/>
          <w:szCs w:val="22"/>
        </w:rPr>
        <w:t>, like Austria and Italy (Emilia Romagna),</w:t>
      </w:r>
      <w:r w:rsidR="008B344B" w:rsidRPr="00DE346C">
        <w:rPr>
          <w:rFonts w:ascii="Times New Roman" w:hAnsi="Times New Roman" w:cs="Arial"/>
          <w:szCs w:val="22"/>
        </w:rPr>
        <w:t xml:space="preserve"> seem to develop a f</w:t>
      </w:r>
      <w:r w:rsidR="005E09D1" w:rsidRPr="00DE346C">
        <w:rPr>
          <w:rFonts w:ascii="Times New Roman" w:hAnsi="Times New Roman" w:cs="Arial"/>
          <w:szCs w:val="22"/>
        </w:rPr>
        <w:t xml:space="preserve">ull and </w:t>
      </w:r>
      <w:r w:rsidR="005E09D1" w:rsidRPr="00B52D3B">
        <w:rPr>
          <w:rFonts w:ascii="Times New Roman" w:hAnsi="Times New Roman" w:cs="Arial"/>
          <w:b/>
          <w:szCs w:val="22"/>
        </w:rPr>
        <w:t>holistic approach to IP</w:t>
      </w:r>
      <w:r w:rsidR="009857B8" w:rsidRPr="00DE346C">
        <w:rPr>
          <w:rFonts w:ascii="Times New Roman" w:hAnsi="Times New Roman" w:cs="Arial"/>
          <w:szCs w:val="22"/>
        </w:rPr>
        <w:t xml:space="preserve">. </w:t>
      </w:r>
      <w:r>
        <w:rPr>
          <w:rFonts w:ascii="Times New Roman" w:hAnsi="Times New Roman" w:cs="Arial"/>
          <w:szCs w:val="22"/>
        </w:rPr>
        <w:t>And even Austria and Emilia Romagna have difficulties in updating the IPM baseline</w:t>
      </w:r>
      <w:r w:rsidR="00B52D3B">
        <w:rPr>
          <w:rFonts w:ascii="Times New Roman" w:hAnsi="Times New Roman" w:cs="Arial"/>
          <w:szCs w:val="22"/>
        </w:rPr>
        <w:t xml:space="preserve"> on a regular basis (updating with introduction on new biocontrol products for instance available on the market!)</w:t>
      </w:r>
    </w:p>
    <w:p w:rsidR="006D764D" w:rsidRDefault="006D764D" w:rsidP="009857B8">
      <w:pPr>
        <w:jc w:val="both"/>
        <w:rPr>
          <w:rFonts w:ascii="Times New Roman" w:hAnsi="Times New Roman" w:cs="Arial"/>
          <w:sz w:val="20"/>
          <w:szCs w:val="22"/>
        </w:rPr>
      </w:pPr>
    </w:p>
    <w:tbl>
      <w:tblPr>
        <w:tblStyle w:val="Grille"/>
        <w:tblW w:w="0" w:type="auto"/>
        <w:tblLook w:val="00BF"/>
      </w:tblPr>
      <w:tblGrid>
        <w:gridCol w:w="2301"/>
        <w:gridCol w:w="2301"/>
        <w:gridCol w:w="2302"/>
        <w:gridCol w:w="2302"/>
      </w:tblGrid>
      <w:tr w:rsidR="006D764D" w:rsidRPr="000747A4">
        <w:tc>
          <w:tcPr>
            <w:tcW w:w="2301" w:type="dxa"/>
          </w:tcPr>
          <w:p w:rsidR="006D764D" w:rsidRPr="000747A4" w:rsidRDefault="006D764D" w:rsidP="009857B8">
            <w:pPr>
              <w:jc w:val="both"/>
              <w:rPr>
                <w:rFonts w:ascii="Times New Roman" w:hAnsi="Times New Roman" w:cs="Arial"/>
              </w:rPr>
            </w:pPr>
            <w:r w:rsidRPr="000747A4">
              <w:rPr>
                <w:rFonts w:ascii="Times New Roman" w:eastAsia="ＭＳ Ｐゴシック" w:hAnsi="Times New Roman" w:cs="ＭＳ Ｐゴシック"/>
                <w:color w:val="000000"/>
                <w:kern w:val="24"/>
                <w:szCs w:val="36"/>
                <w:lang w:eastAsia="fr-FR"/>
              </w:rPr>
              <w:t>Country/Region</w:t>
            </w:r>
          </w:p>
        </w:tc>
        <w:tc>
          <w:tcPr>
            <w:tcW w:w="2301" w:type="dxa"/>
          </w:tcPr>
          <w:p w:rsidR="006D764D" w:rsidRPr="000747A4" w:rsidRDefault="006D764D" w:rsidP="009857B8">
            <w:pPr>
              <w:jc w:val="both"/>
              <w:rPr>
                <w:rFonts w:ascii="Times New Roman" w:hAnsi="Times New Roman" w:cs="Arial"/>
              </w:rPr>
            </w:pPr>
            <w:r w:rsidRPr="000747A4">
              <w:rPr>
                <w:rFonts w:ascii="Times New Roman" w:eastAsia="ＭＳ Ｐゴシック" w:hAnsi="Times New Roman" w:cs="ＭＳ Ｐゴシック"/>
                <w:color w:val="000000"/>
                <w:kern w:val="24"/>
                <w:szCs w:val="36"/>
                <w:lang w:eastAsia="fr-FR"/>
              </w:rPr>
              <w:t xml:space="preserve">CAP </w:t>
            </w:r>
            <w:r w:rsidR="000747A4">
              <w:rPr>
                <w:rFonts w:ascii="Times New Roman" w:eastAsia="ＭＳ Ｐゴシック" w:hAnsi="Times New Roman" w:cs="ＭＳ Ｐゴシック"/>
                <w:color w:val="000000"/>
                <w:kern w:val="24"/>
                <w:szCs w:val="36"/>
                <w:lang w:eastAsia="fr-FR"/>
              </w:rPr>
              <w:t>–</w:t>
            </w:r>
            <w:r w:rsidRPr="000747A4">
              <w:rPr>
                <w:rFonts w:ascii="Times New Roman" w:eastAsia="ＭＳ Ｐゴシック" w:hAnsi="Times New Roman" w:cs="ＭＳ Ｐゴシック"/>
                <w:color w:val="000000"/>
                <w:kern w:val="24"/>
                <w:szCs w:val="36"/>
                <w:lang w:eastAsia="fr-FR"/>
              </w:rPr>
              <w:t xml:space="preserve"> instrument</w:t>
            </w:r>
          </w:p>
        </w:tc>
        <w:tc>
          <w:tcPr>
            <w:tcW w:w="2302" w:type="dxa"/>
          </w:tcPr>
          <w:p w:rsidR="006D764D" w:rsidRPr="000747A4" w:rsidRDefault="006D764D" w:rsidP="009857B8">
            <w:pPr>
              <w:jc w:val="both"/>
              <w:rPr>
                <w:rFonts w:ascii="Times New Roman" w:hAnsi="Times New Roman" w:cs="Arial"/>
              </w:rPr>
            </w:pPr>
            <w:r w:rsidRPr="000747A4">
              <w:rPr>
                <w:rFonts w:ascii="Times New Roman" w:eastAsia="ＭＳ Ｐゴシック" w:hAnsi="Times New Roman" w:cs="ＭＳ Ｐゴシック"/>
                <w:color w:val="000000"/>
                <w:kern w:val="24"/>
                <w:szCs w:val="36"/>
                <w:lang w:eastAsia="fr-FR"/>
              </w:rPr>
              <w:t>What</w:t>
            </w:r>
          </w:p>
        </w:tc>
        <w:tc>
          <w:tcPr>
            <w:tcW w:w="2302" w:type="dxa"/>
          </w:tcPr>
          <w:p w:rsidR="006D764D" w:rsidRPr="000747A4" w:rsidRDefault="006D764D" w:rsidP="009857B8">
            <w:pPr>
              <w:jc w:val="both"/>
              <w:rPr>
                <w:rFonts w:ascii="Times New Roman" w:hAnsi="Times New Roman" w:cs="Arial"/>
                <w:lang w:val="en-US"/>
              </w:rPr>
            </w:pPr>
            <w:r w:rsidRPr="000747A4">
              <w:rPr>
                <w:rFonts w:ascii="Times New Roman" w:hAnsi="Times New Roman" w:cs="Arial"/>
                <w:lang w:val="en-US"/>
              </w:rPr>
              <w:t>Amount €/ha</w:t>
            </w:r>
          </w:p>
        </w:tc>
      </w:tr>
      <w:tr w:rsidR="006D764D" w:rsidRPr="000747A4">
        <w:tc>
          <w:tcPr>
            <w:tcW w:w="2301" w:type="dxa"/>
          </w:tcPr>
          <w:p w:rsidR="006D764D" w:rsidRPr="000747A4" w:rsidRDefault="006D764D" w:rsidP="009857B8">
            <w:pPr>
              <w:jc w:val="both"/>
              <w:rPr>
                <w:rFonts w:ascii="Times New Roman" w:hAnsi="Times New Roman" w:cs="Arial"/>
              </w:rPr>
            </w:pPr>
            <w:r w:rsidRPr="000747A4">
              <w:rPr>
                <w:rFonts w:ascii="Times New Roman" w:hAnsi="Times New Roman" w:cs="Arial"/>
                <w:lang w:val="en-US"/>
              </w:rPr>
              <w:t xml:space="preserve">IT/Emilia Romagna </w:t>
            </w:r>
          </w:p>
        </w:tc>
        <w:tc>
          <w:tcPr>
            <w:tcW w:w="2301" w:type="dxa"/>
          </w:tcPr>
          <w:p w:rsidR="006D764D" w:rsidRPr="000747A4" w:rsidRDefault="006D764D" w:rsidP="009857B8">
            <w:pPr>
              <w:jc w:val="both"/>
              <w:rPr>
                <w:rFonts w:ascii="Times New Roman" w:hAnsi="Times New Roman" w:cs="Arial"/>
                <w:lang w:val="en-US"/>
              </w:rPr>
            </w:pPr>
            <w:r w:rsidRPr="000747A4">
              <w:rPr>
                <w:rFonts w:ascii="Times New Roman" w:hAnsi="Times New Roman" w:cs="Arial"/>
                <w:lang w:val="en-US"/>
              </w:rPr>
              <w:t>F&amp;V CMO</w:t>
            </w:r>
          </w:p>
        </w:tc>
        <w:tc>
          <w:tcPr>
            <w:tcW w:w="2302" w:type="dxa"/>
          </w:tcPr>
          <w:p w:rsidR="006D764D" w:rsidRPr="000747A4" w:rsidRDefault="006D764D" w:rsidP="009857B8">
            <w:pPr>
              <w:jc w:val="both"/>
              <w:rPr>
                <w:rFonts w:ascii="Times New Roman" w:hAnsi="Times New Roman" w:cs="Arial"/>
              </w:rPr>
            </w:pPr>
            <w:r w:rsidRPr="000747A4">
              <w:rPr>
                <w:rFonts w:ascii="Times New Roman" w:hAnsi="Times New Roman" w:cs="Arial"/>
              </w:rPr>
              <w:t>selected pesticides combined with an integrated production system (</w:t>
            </w:r>
            <w:r w:rsidR="007649AB">
              <w:rPr>
                <w:rFonts w:ascii="Times New Roman" w:hAnsi="Times New Roman" w:cs="Arial"/>
              </w:rPr>
              <w:t xml:space="preserve">incl. </w:t>
            </w:r>
            <w:r w:rsidRPr="000747A4">
              <w:rPr>
                <w:rFonts w:ascii="Times New Roman" w:hAnsi="Times New Roman" w:cs="Arial"/>
              </w:rPr>
              <w:t>cr</w:t>
            </w:r>
            <w:r w:rsidR="007649AB">
              <w:rPr>
                <w:rFonts w:ascii="Times New Roman" w:hAnsi="Times New Roman" w:cs="Arial"/>
              </w:rPr>
              <w:t>op rotation, fertilisation plan, soil protection measures)</w:t>
            </w:r>
            <w:r w:rsidRPr="000747A4">
              <w:rPr>
                <w:rFonts w:ascii="Times New Roman" w:hAnsi="Times New Roman" w:cs="Arial"/>
              </w:rPr>
              <w:t xml:space="preserve"> </w:t>
            </w:r>
          </w:p>
        </w:tc>
        <w:tc>
          <w:tcPr>
            <w:tcW w:w="2302" w:type="dxa"/>
          </w:tcPr>
          <w:p w:rsidR="006D764D" w:rsidRPr="000747A4" w:rsidRDefault="000747A4" w:rsidP="009857B8">
            <w:pPr>
              <w:jc w:val="both"/>
              <w:rPr>
                <w:rFonts w:ascii="Times New Roman" w:hAnsi="Times New Roman" w:cs="Arial"/>
                <w:lang w:val="en-US"/>
              </w:rPr>
            </w:pPr>
            <w:r w:rsidRPr="000747A4">
              <w:rPr>
                <w:rFonts w:ascii="Times New Roman" w:hAnsi="Times New Roman" w:cs="Arial"/>
                <w:lang w:val="en-US"/>
              </w:rPr>
              <w:t>€ 100/ha</w:t>
            </w:r>
            <w:r w:rsidR="006D764D" w:rsidRPr="000747A4">
              <w:rPr>
                <w:rFonts w:ascii="Times New Roman" w:hAnsi="Times New Roman" w:cs="Arial"/>
                <w:lang w:val="en-US"/>
              </w:rPr>
              <w:t xml:space="preserve"> (arable) </w:t>
            </w:r>
          </w:p>
          <w:p w:rsidR="006D764D" w:rsidRPr="000747A4" w:rsidRDefault="006D764D" w:rsidP="009857B8">
            <w:pPr>
              <w:jc w:val="both"/>
              <w:rPr>
                <w:rFonts w:ascii="Times New Roman" w:hAnsi="Times New Roman" w:cs="Arial"/>
                <w:lang w:val="en-US"/>
              </w:rPr>
            </w:pPr>
            <w:r w:rsidRPr="000747A4">
              <w:rPr>
                <w:rFonts w:ascii="Times New Roman" w:hAnsi="Times New Roman" w:cs="Arial"/>
                <w:lang w:val="en-US"/>
              </w:rPr>
              <w:t>€300</w:t>
            </w:r>
            <w:r w:rsidR="000747A4" w:rsidRPr="000747A4">
              <w:rPr>
                <w:rFonts w:ascii="Times New Roman" w:hAnsi="Times New Roman" w:cs="Arial"/>
                <w:lang w:val="en-US"/>
              </w:rPr>
              <w:t>/ha</w:t>
            </w:r>
            <w:r w:rsidRPr="000747A4">
              <w:rPr>
                <w:rFonts w:ascii="Times New Roman" w:hAnsi="Times New Roman" w:cs="Arial"/>
                <w:lang w:val="en-US"/>
              </w:rPr>
              <w:t xml:space="preserve"> (vegetables), </w:t>
            </w:r>
          </w:p>
          <w:p w:rsidR="006D764D" w:rsidRPr="000747A4" w:rsidRDefault="006D764D" w:rsidP="009857B8">
            <w:pPr>
              <w:jc w:val="both"/>
              <w:rPr>
                <w:rFonts w:ascii="Times New Roman" w:hAnsi="Times New Roman" w:cs="Arial"/>
              </w:rPr>
            </w:pPr>
            <w:r w:rsidRPr="000747A4">
              <w:rPr>
                <w:rFonts w:ascii="Times New Roman" w:hAnsi="Times New Roman" w:cs="Arial"/>
                <w:lang w:val="en-US"/>
              </w:rPr>
              <w:t>€550</w:t>
            </w:r>
            <w:r w:rsidR="000747A4" w:rsidRPr="000747A4">
              <w:rPr>
                <w:rFonts w:ascii="Times New Roman" w:hAnsi="Times New Roman" w:cs="Arial"/>
                <w:lang w:val="en-US"/>
              </w:rPr>
              <w:t>/ha</w:t>
            </w:r>
            <w:r w:rsidRPr="000747A4">
              <w:rPr>
                <w:rFonts w:ascii="Times New Roman" w:hAnsi="Times New Roman" w:cs="Arial"/>
                <w:lang w:val="en-US"/>
              </w:rPr>
              <w:t xml:space="preserve"> (fruit)</w:t>
            </w:r>
          </w:p>
        </w:tc>
      </w:tr>
      <w:tr w:rsidR="006D764D" w:rsidRPr="000747A4">
        <w:tc>
          <w:tcPr>
            <w:tcW w:w="2301" w:type="dxa"/>
          </w:tcPr>
          <w:p w:rsidR="006D764D" w:rsidRPr="000747A4" w:rsidRDefault="006D764D" w:rsidP="009857B8">
            <w:pPr>
              <w:jc w:val="both"/>
              <w:rPr>
                <w:rFonts w:ascii="Times New Roman" w:hAnsi="Times New Roman" w:cs="Arial"/>
              </w:rPr>
            </w:pPr>
            <w:r w:rsidRPr="000747A4">
              <w:rPr>
                <w:rFonts w:ascii="Times New Roman" w:hAnsi="Times New Roman" w:cs="Arial"/>
                <w:lang w:val="en-US"/>
              </w:rPr>
              <w:t xml:space="preserve">Austria </w:t>
            </w:r>
          </w:p>
        </w:tc>
        <w:tc>
          <w:tcPr>
            <w:tcW w:w="2301" w:type="dxa"/>
          </w:tcPr>
          <w:p w:rsidR="006D764D" w:rsidRPr="000747A4" w:rsidRDefault="006D764D" w:rsidP="006D764D">
            <w:pPr>
              <w:jc w:val="both"/>
              <w:rPr>
                <w:rFonts w:ascii="Times New Roman" w:hAnsi="Times New Roman" w:cs="Arial"/>
                <w:lang w:val="en-US"/>
              </w:rPr>
            </w:pPr>
            <w:r w:rsidRPr="000747A4">
              <w:rPr>
                <w:rFonts w:ascii="Times New Roman" w:hAnsi="Times New Roman" w:cs="Arial"/>
                <w:lang w:val="en-US"/>
              </w:rPr>
              <w:t>Agro-envir. in Rural Development</w:t>
            </w:r>
          </w:p>
          <w:p w:rsidR="006D764D" w:rsidRPr="000747A4" w:rsidRDefault="006D764D" w:rsidP="009857B8">
            <w:pPr>
              <w:jc w:val="both"/>
              <w:rPr>
                <w:rFonts w:ascii="Times New Roman" w:hAnsi="Times New Roman" w:cs="Arial"/>
              </w:rPr>
            </w:pPr>
          </w:p>
        </w:tc>
        <w:tc>
          <w:tcPr>
            <w:tcW w:w="2302" w:type="dxa"/>
          </w:tcPr>
          <w:p w:rsidR="006D764D" w:rsidRPr="000747A4" w:rsidRDefault="000747A4" w:rsidP="009857B8">
            <w:pPr>
              <w:jc w:val="both"/>
              <w:rPr>
                <w:rFonts w:ascii="Times New Roman" w:hAnsi="Times New Roman" w:cs="Arial"/>
                <w:lang w:val="en-US"/>
              </w:rPr>
            </w:pPr>
            <w:r w:rsidRPr="000747A4">
              <w:rPr>
                <w:rFonts w:ascii="Times New Roman" w:hAnsi="Times New Roman" w:cs="Arial"/>
                <w:lang w:val="en-US"/>
              </w:rPr>
              <w:t>crop rotations (annual crops), restrictions on fertiliser and pesticide use, training and record-keeping</w:t>
            </w:r>
          </w:p>
        </w:tc>
        <w:tc>
          <w:tcPr>
            <w:tcW w:w="2302" w:type="dxa"/>
          </w:tcPr>
          <w:p w:rsidR="000747A4" w:rsidRPr="000747A4" w:rsidRDefault="007649AB" w:rsidP="000747A4">
            <w:pPr>
              <w:jc w:val="both"/>
              <w:rPr>
                <w:rFonts w:ascii="Times New Roman" w:hAnsi="Times New Roman" w:cs="Arial"/>
                <w:lang w:val="en-US"/>
              </w:rPr>
            </w:pPr>
            <w:r>
              <w:rPr>
                <w:rFonts w:ascii="Times New Roman" w:hAnsi="Times New Roman" w:cs="Arial"/>
                <w:lang w:val="en-US"/>
              </w:rPr>
              <w:t>€150/ha (potato/turnip</w:t>
            </w:r>
            <w:r w:rsidR="000747A4" w:rsidRPr="000747A4">
              <w:rPr>
                <w:rFonts w:ascii="Times New Roman" w:hAnsi="Times New Roman" w:cs="Arial"/>
                <w:lang w:val="en-US"/>
              </w:rPr>
              <w:t>),</w:t>
            </w:r>
          </w:p>
          <w:p w:rsidR="006D764D" w:rsidRPr="000747A4" w:rsidRDefault="000747A4" w:rsidP="009857B8">
            <w:pPr>
              <w:jc w:val="both"/>
              <w:rPr>
                <w:rFonts w:ascii="Times New Roman" w:hAnsi="Times New Roman" w:cs="Arial"/>
                <w:lang w:val="en-US"/>
              </w:rPr>
            </w:pPr>
            <w:r w:rsidRPr="000747A4">
              <w:rPr>
                <w:rFonts w:ascii="Times New Roman" w:hAnsi="Times New Roman" w:cs="Arial"/>
                <w:lang w:val="en-US"/>
              </w:rPr>
              <w:t>€250/ha (strawberries), €300/ha (fruit</w:t>
            </w:r>
            <w:r w:rsidR="007649AB">
              <w:rPr>
                <w:rFonts w:ascii="Times New Roman" w:hAnsi="Times New Roman" w:cs="Arial"/>
                <w:lang w:val="en-US"/>
              </w:rPr>
              <w:t>/hops), up to €400/ha (vine</w:t>
            </w:r>
            <w:r w:rsidRPr="000747A4">
              <w:rPr>
                <w:rFonts w:ascii="Times New Roman" w:hAnsi="Times New Roman" w:cs="Arial"/>
                <w:lang w:val="en-US"/>
              </w:rPr>
              <w:t>)</w:t>
            </w:r>
          </w:p>
        </w:tc>
      </w:tr>
      <w:tr w:rsidR="006D764D" w:rsidRPr="000747A4">
        <w:tc>
          <w:tcPr>
            <w:tcW w:w="2301" w:type="dxa"/>
          </w:tcPr>
          <w:p w:rsidR="006D764D" w:rsidRPr="000747A4" w:rsidRDefault="000747A4" w:rsidP="009857B8">
            <w:pPr>
              <w:jc w:val="both"/>
              <w:rPr>
                <w:rFonts w:ascii="Times New Roman" w:hAnsi="Times New Roman" w:cs="Arial"/>
              </w:rPr>
            </w:pPr>
            <w:r w:rsidRPr="000747A4">
              <w:rPr>
                <w:rFonts w:ascii="Times New Roman" w:hAnsi="Times New Roman" w:cs="Arial"/>
              </w:rPr>
              <w:t>France</w:t>
            </w:r>
          </w:p>
        </w:tc>
        <w:tc>
          <w:tcPr>
            <w:tcW w:w="2301" w:type="dxa"/>
          </w:tcPr>
          <w:p w:rsidR="006D764D" w:rsidRPr="000747A4" w:rsidRDefault="000747A4" w:rsidP="009857B8">
            <w:pPr>
              <w:jc w:val="both"/>
              <w:rPr>
                <w:rFonts w:ascii="Times New Roman" w:hAnsi="Times New Roman" w:cs="Arial"/>
              </w:rPr>
            </w:pPr>
            <w:r w:rsidRPr="000747A4">
              <w:rPr>
                <w:rFonts w:ascii="Times New Roman" w:hAnsi="Times New Roman" w:cs="Arial"/>
              </w:rPr>
              <w:t>AE</w:t>
            </w:r>
          </w:p>
        </w:tc>
        <w:tc>
          <w:tcPr>
            <w:tcW w:w="2302" w:type="dxa"/>
          </w:tcPr>
          <w:p w:rsidR="006D764D" w:rsidRPr="007649AB" w:rsidRDefault="000747A4" w:rsidP="007649AB">
            <w:pPr>
              <w:pStyle w:val="Commentaire"/>
              <w:jc w:val="both"/>
              <w:rPr>
                <w:sz w:val="22"/>
                <w:szCs w:val="22"/>
                <w:lang w:eastAsia="fr-FR"/>
              </w:rPr>
            </w:pPr>
            <w:r w:rsidRPr="000747A4">
              <w:rPr>
                <w:sz w:val="22"/>
                <w:szCs w:val="22"/>
                <w:lang w:eastAsia="fr-FR"/>
              </w:rPr>
              <w:t>elaboration of a strategic plan on alternative solutions;  explaining crop rotation and repeating techniques (l’itinéraire techniqu</w:t>
            </w:r>
            <w:r w:rsidR="007649AB">
              <w:rPr>
                <w:sz w:val="22"/>
                <w:szCs w:val="22"/>
                <w:lang w:eastAsia="fr-FR"/>
              </w:rPr>
              <w:t>e),  mechanical or/and thermic</w:t>
            </w:r>
            <w:r w:rsidRPr="000747A4">
              <w:rPr>
                <w:sz w:val="22"/>
                <w:szCs w:val="22"/>
                <w:lang w:eastAsia="fr-FR"/>
              </w:rPr>
              <w:t xml:space="preserve"> weeding</w:t>
            </w:r>
          </w:p>
        </w:tc>
        <w:tc>
          <w:tcPr>
            <w:tcW w:w="2302" w:type="dxa"/>
          </w:tcPr>
          <w:p w:rsidR="000747A4" w:rsidRPr="000747A4" w:rsidRDefault="000747A4" w:rsidP="009857B8">
            <w:pPr>
              <w:jc w:val="both"/>
              <w:rPr>
                <w:rFonts w:ascii="Times New Roman" w:hAnsi="Times New Roman"/>
                <w:lang w:eastAsia="fr-FR"/>
              </w:rPr>
            </w:pPr>
            <w:r w:rsidRPr="000747A4">
              <w:rPr>
                <w:rFonts w:ascii="Times New Roman" w:hAnsi="Times New Roman"/>
                <w:lang w:eastAsia="fr-FR"/>
              </w:rPr>
              <w:t xml:space="preserve">€196/ha (arable crops), </w:t>
            </w:r>
          </w:p>
          <w:p w:rsidR="000747A4" w:rsidRPr="000747A4" w:rsidRDefault="000747A4" w:rsidP="009857B8">
            <w:pPr>
              <w:jc w:val="both"/>
              <w:rPr>
                <w:rFonts w:ascii="Times New Roman" w:hAnsi="Times New Roman"/>
                <w:lang w:eastAsia="fr-FR"/>
              </w:rPr>
            </w:pPr>
            <w:r w:rsidRPr="000747A4">
              <w:rPr>
                <w:rFonts w:ascii="Times New Roman" w:hAnsi="Times New Roman"/>
                <w:lang w:eastAsia="fr-FR"/>
              </w:rPr>
              <w:t xml:space="preserve">€ 298/ha vegetables, </w:t>
            </w:r>
          </w:p>
          <w:p w:rsidR="000747A4" w:rsidRPr="000747A4" w:rsidRDefault="000747A4" w:rsidP="000747A4">
            <w:pPr>
              <w:jc w:val="both"/>
              <w:rPr>
                <w:rFonts w:ascii="Times New Roman" w:hAnsi="Times New Roman"/>
                <w:lang w:eastAsia="fr-FR"/>
              </w:rPr>
            </w:pPr>
            <w:r w:rsidRPr="000747A4">
              <w:rPr>
                <w:rFonts w:ascii="Times New Roman" w:hAnsi="Times New Roman"/>
                <w:lang w:eastAsia="fr-FR"/>
              </w:rPr>
              <w:t xml:space="preserve">€ 332/ha fruit trees </w:t>
            </w:r>
          </w:p>
          <w:p w:rsidR="006D764D" w:rsidRPr="000747A4" w:rsidRDefault="000747A4" w:rsidP="000747A4">
            <w:pPr>
              <w:jc w:val="both"/>
              <w:rPr>
                <w:rFonts w:ascii="Times New Roman" w:hAnsi="Times New Roman" w:cs="Arial"/>
              </w:rPr>
            </w:pPr>
            <w:r w:rsidRPr="000747A4">
              <w:rPr>
                <w:rFonts w:ascii="Times New Roman" w:hAnsi="Times New Roman"/>
                <w:lang w:eastAsia="fr-FR"/>
              </w:rPr>
              <w:t>€341/ha grapes</w:t>
            </w:r>
          </w:p>
        </w:tc>
      </w:tr>
    </w:tbl>
    <w:p w:rsidR="005E09D1" w:rsidRPr="000747A4" w:rsidRDefault="005E09D1" w:rsidP="009857B8">
      <w:pPr>
        <w:jc w:val="both"/>
        <w:rPr>
          <w:rFonts w:ascii="Times New Roman" w:hAnsi="Times New Roman" w:cs="Arial"/>
          <w:sz w:val="22"/>
          <w:szCs w:val="22"/>
        </w:rPr>
      </w:pPr>
    </w:p>
    <w:p w:rsidR="00D069C7" w:rsidRPr="00DE346C" w:rsidRDefault="00D069C7" w:rsidP="00D069C7">
      <w:pPr>
        <w:pStyle w:val="Commentaire"/>
        <w:jc w:val="both"/>
        <w:rPr>
          <w:rFonts w:cs="Arial"/>
          <w:b/>
          <w:sz w:val="24"/>
          <w:szCs w:val="22"/>
        </w:rPr>
      </w:pPr>
      <w:r w:rsidRPr="000747A4">
        <w:rPr>
          <w:rFonts w:cs="Arial"/>
          <w:b/>
          <w:sz w:val="22"/>
          <w:szCs w:val="22"/>
        </w:rPr>
        <w:t>S</w:t>
      </w:r>
      <w:r w:rsidRPr="00DE346C">
        <w:rPr>
          <w:rFonts w:cs="Arial"/>
          <w:b/>
          <w:sz w:val="24"/>
          <w:szCs w:val="22"/>
        </w:rPr>
        <w:t xml:space="preserve">everal member states co-finance IPM though rural development funding, but some take a </w:t>
      </w:r>
      <w:r w:rsidR="00DE346C" w:rsidRPr="00DE346C">
        <w:rPr>
          <w:rFonts w:cs="Arial"/>
          <w:b/>
          <w:sz w:val="24"/>
          <w:szCs w:val="22"/>
        </w:rPr>
        <w:t>single component approach</w:t>
      </w:r>
      <w:r w:rsidRPr="00DE346C">
        <w:rPr>
          <w:rFonts w:cs="Arial"/>
          <w:b/>
          <w:sz w:val="24"/>
          <w:szCs w:val="22"/>
        </w:rPr>
        <w:t xml:space="preserve">: </w:t>
      </w:r>
    </w:p>
    <w:p w:rsidR="00D069C7" w:rsidRPr="00DE346C" w:rsidRDefault="00D069C7" w:rsidP="00D069C7">
      <w:pPr>
        <w:pStyle w:val="Commentaire"/>
        <w:jc w:val="both"/>
        <w:rPr>
          <w:rFonts w:cs="Arial"/>
          <w:sz w:val="24"/>
          <w:szCs w:val="22"/>
          <w:lang w:val="en-US"/>
        </w:rPr>
      </w:pPr>
      <w:r w:rsidRPr="00DE346C">
        <w:rPr>
          <w:rFonts w:cs="Arial"/>
          <w:sz w:val="24"/>
          <w:szCs w:val="22"/>
        </w:rPr>
        <w:t xml:space="preserve">For instance, </w:t>
      </w:r>
      <w:r w:rsidRPr="00DE346C">
        <w:rPr>
          <w:rFonts w:cs="Arial"/>
          <w:b/>
          <w:sz w:val="24"/>
          <w:szCs w:val="22"/>
        </w:rPr>
        <w:t>the German state of Rhineland-Palatinate pays farmers</w:t>
      </w:r>
      <w:r w:rsidRPr="00DE346C">
        <w:rPr>
          <w:rFonts w:cs="Arial"/>
          <w:sz w:val="24"/>
          <w:szCs w:val="22"/>
        </w:rPr>
        <w:t xml:space="preserve"> </w:t>
      </w:r>
      <w:r w:rsidRPr="00DE346C">
        <w:rPr>
          <w:rFonts w:cs="Arial"/>
          <w:b/>
          <w:sz w:val="24"/>
          <w:szCs w:val="22"/>
        </w:rPr>
        <w:t>€500/hectare for crop rotation</w:t>
      </w:r>
      <w:r w:rsidRPr="00DE346C">
        <w:rPr>
          <w:rFonts w:cs="Arial"/>
          <w:sz w:val="24"/>
          <w:szCs w:val="22"/>
        </w:rPr>
        <w:t xml:space="preserve">, Belgium pays €250/ha for mechanical weeding, and the German state of Thuringia offers an annual subsidy of €35/ha for establishing flowering strips for </w:t>
      </w:r>
      <w:r w:rsidRPr="00DE346C">
        <w:rPr>
          <w:rFonts w:cs="Arial"/>
          <w:sz w:val="24"/>
          <w:szCs w:val="22"/>
          <w:lang w:val="en-US"/>
        </w:rPr>
        <w:t xml:space="preserve">biodiversity purposes. </w:t>
      </w:r>
    </w:p>
    <w:p w:rsidR="00D069C7" w:rsidRPr="00DE346C" w:rsidRDefault="00D069C7" w:rsidP="00D069C7">
      <w:pPr>
        <w:jc w:val="both"/>
        <w:rPr>
          <w:rFonts w:ascii="Times New Roman" w:hAnsi="Times New Roman"/>
          <w:b/>
          <w:szCs w:val="22"/>
          <w:lang w:eastAsia="fr-FR"/>
        </w:rPr>
      </w:pPr>
    </w:p>
    <w:p w:rsidR="000747A4" w:rsidRPr="00122CD7" w:rsidRDefault="00D069C7" w:rsidP="00122CD7">
      <w:pPr>
        <w:jc w:val="both"/>
        <w:rPr>
          <w:rFonts w:ascii="Times New Roman" w:hAnsi="Times New Roman"/>
          <w:b/>
          <w:szCs w:val="22"/>
          <w:lang w:eastAsia="fr-FR"/>
        </w:rPr>
      </w:pPr>
      <w:r w:rsidRPr="00DE346C">
        <w:rPr>
          <w:rFonts w:ascii="Times New Roman" w:hAnsi="Times New Roman"/>
          <w:b/>
          <w:szCs w:val="22"/>
          <w:lang w:eastAsia="fr-FR"/>
        </w:rPr>
        <w:t>Some examples of how Member States pro</w:t>
      </w:r>
      <w:r w:rsidR="000747A4">
        <w:rPr>
          <w:rFonts w:ascii="Times New Roman" w:hAnsi="Times New Roman"/>
          <w:b/>
          <w:szCs w:val="22"/>
          <w:lang w:eastAsia="fr-FR"/>
        </w:rPr>
        <w:t>mote non-chemical alternatives:</w:t>
      </w:r>
    </w:p>
    <w:tbl>
      <w:tblPr>
        <w:tblStyle w:val="Grille"/>
        <w:tblW w:w="0" w:type="auto"/>
        <w:tblLook w:val="00BF"/>
      </w:tblPr>
      <w:tblGrid>
        <w:gridCol w:w="2301"/>
        <w:gridCol w:w="2301"/>
        <w:gridCol w:w="2302"/>
        <w:gridCol w:w="2302"/>
      </w:tblGrid>
      <w:tr w:rsidR="000747A4" w:rsidRPr="000747A4">
        <w:tc>
          <w:tcPr>
            <w:tcW w:w="2301" w:type="dxa"/>
          </w:tcPr>
          <w:p w:rsidR="000747A4" w:rsidRPr="000747A4" w:rsidRDefault="000747A4" w:rsidP="009857B8">
            <w:pPr>
              <w:jc w:val="both"/>
              <w:rPr>
                <w:rFonts w:ascii="Times New Roman" w:hAnsi="Times New Roman" w:cs="Arial"/>
              </w:rPr>
            </w:pPr>
            <w:r w:rsidRPr="000747A4">
              <w:rPr>
                <w:rFonts w:ascii="Times New Roman" w:eastAsia="ＭＳ Ｐゴシック" w:hAnsi="Times New Roman" w:cs="ＭＳ Ｐゴシック"/>
                <w:color w:val="000000"/>
                <w:kern w:val="24"/>
                <w:szCs w:val="36"/>
                <w:lang w:eastAsia="fr-FR"/>
              </w:rPr>
              <w:t>Country/Region</w:t>
            </w:r>
          </w:p>
        </w:tc>
        <w:tc>
          <w:tcPr>
            <w:tcW w:w="2301" w:type="dxa"/>
          </w:tcPr>
          <w:p w:rsidR="000747A4" w:rsidRPr="000747A4" w:rsidRDefault="000747A4" w:rsidP="009857B8">
            <w:pPr>
              <w:jc w:val="both"/>
              <w:rPr>
                <w:rFonts w:ascii="Times New Roman" w:hAnsi="Times New Roman" w:cs="Arial"/>
              </w:rPr>
            </w:pPr>
            <w:r w:rsidRPr="000747A4">
              <w:rPr>
                <w:rFonts w:ascii="Times New Roman" w:eastAsia="ＭＳ Ｐゴシック" w:hAnsi="Times New Roman" w:cs="ＭＳ Ｐゴシック"/>
                <w:color w:val="000000"/>
                <w:kern w:val="24"/>
                <w:szCs w:val="36"/>
                <w:lang w:eastAsia="fr-FR"/>
              </w:rPr>
              <w:t xml:space="preserve">CAP </w:t>
            </w:r>
            <w:r>
              <w:rPr>
                <w:rFonts w:ascii="Times New Roman" w:eastAsia="ＭＳ Ｐゴシック" w:hAnsi="Times New Roman" w:cs="ＭＳ Ｐゴシック"/>
                <w:color w:val="000000"/>
                <w:kern w:val="24"/>
                <w:szCs w:val="36"/>
                <w:lang w:eastAsia="fr-FR"/>
              </w:rPr>
              <w:t>–</w:t>
            </w:r>
            <w:r w:rsidRPr="000747A4">
              <w:rPr>
                <w:rFonts w:ascii="Times New Roman" w:eastAsia="ＭＳ Ｐゴシック" w:hAnsi="Times New Roman" w:cs="ＭＳ Ｐゴシック"/>
                <w:color w:val="000000"/>
                <w:kern w:val="24"/>
                <w:szCs w:val="36"/>
                <w:lang w:eastAsia="fr-FR"/>
              </w:rPr>
              <w:t xml:space="preserve"> instrument</w:t>
            </w:r>
          </w:p>
        </w:tc>
        <w:tc>
          <w:tcPr>
            <w:tcW w:w="2302" w:type="dxa"/>
          </w:tcPr>
          <w:p w:rsidR="000747A4" w:rsidRPr="000747A4" w:rsidRDefault="000747A4" w:rsidP="009857B8">
            <w:pPr>
              <w:jc w:val="both"/>
              <w:rPr>
                <w:rFonts w:ascii="Times New Roman" w:hAnsi="Times New Roman" w:cs="Arial"/>
              </w:rPr>
            </w:pPr>
            <w:r w:rsidRPr="000747A4">
              <w:rPr>
                <w:rFonts w:ascii="Times New Roman" w:eastAsia="ＭＳ Ｐゴシック" w:hAnsi="Times New Roman" w:cs="ＭＳ Ｐゴシック"/>
                <w:color w:val="000000"/>
                <w:kern w:val="24"/>
                <w:szCs w:val="36"/>
                <w:lang w:eastAsia="fr-FR"/>
              </w:rPr>
              <w:t>What</w:t>
            </w:r>
          </w:p>
        </w:tc>
        <w:tc>
          <w:tcPr>
            <w:tcW w:w="2302" w:type="dxa"/>
          </w:tcPr>
          <w:p w:rsidR="000747A4" w:rsidRPr="000747A4" w:rsidRDefault="000747A4" w:rsidP="009857B8">
            <w:pPr>
              <w:jc w:val="both"/>
              <w:rPr>
                <w:rFonts w:ascii="Times New Roman" w:hAnsi="Times New Roman" w:cs="Arial"/>
                <w:lang w:val="en-US"/>
              </w:rPr>
            </w:pPr>
            <w:r w:rsidRPr="000747A4">
              <w:rPr>
                <w:rFonts w:ascii="Times New Roman" w:hAnsi="Times New Roman" w:cs="Arial"/>
                <w:lang w:val="en-US"/>
              </w:rPr>
              <w:t>Amount €/ha</w:t>
            </w:r>
          </w:p>
        </w:tc>
      </w:tr>
      <w:tr w:rsidR="000747A4" w:rsidRPr="000747A4">
        <w:tc>
          <w:tcPr>
            <w:tcW w:w="2301" w:type="dxa"/>
          </w:tcPr>
          <w:p w:rsidR="000747A4" w:rsidRPr="000747A4" w:rsidRDefault="000747A4" w:rsidP="009857B8">
            <w:pPr>
              <w:jc w:val="both"/>
              <w:rPr>
                <w:rFonts w:ascii="Times New Roman" w:hAnsi="Times New Roman" w:cs="Arial"/>
              </w:rPr>
            </w:pPr>
            <w:r>
              <w:rPr>
                <w:rFonts w:ascii="Times New Roman" w:hAnsi="Times New Roman" w:cs="Arial"/>
                <w:lang w:val="en-US"/>
              </w:rPr>
              <w:t>France</w:t>
            </w:r>
          </w:p>
        </w:tc>
        <w:tc>
          <w:tcPr>
            <w:tcW w:w="2301" w:type="dxa"/>
          </w:tcPr>
          <w:p w:rsidR="000747A4" w:rsidRPr="000747A4" w:rsidRDefault="000747A4" w:rsidP="009857B8">
            <w:pPr>
              <w:jc w:val="both"/>
              <w:rPr>
                <w:rFonts w:ascii="Times New Roman" w:hAnsi="Times New Roman" w:cs="Arial"/>
                <w:lang w:val="en-US"/>
              </w:rPr>
            </w:pPr>
            <w:r>
              <w:rPr>
                <w:rFonts w:ascii="Times New Roman" w:hAnsi="Times New Roman" w:cs="Arial"/>
                <w:lang w:val="en-US"/>
              </w:rPr>
              <w:t>AE</w:t>
            </w:r>
          </w:p>
        </w:tc>
        <w:tc>
          <w:tcPr>
            <w:tcW w:w="2302" w:type="dxa"/>
          </w:tcPr>
          <w:p w:rsidR="000747A4" w:rsidRPr="000747A4" w:rsidRDefault="000747A4" w:rsidP="009857B8">
            <w:pPr>
              <w:jc w:val="both"/>
              <w:rPr>
                <w:rFonts w:ascii="Times New Roman" w:hAnsi="Times New Roman" w:cs="Arial"/>
              </w:rPr>
            </w:pPr>
            <w:r w:rsidRPr="00DE346C">
              <w:rPr>
                <w:rFonts w:ascii="Times New Roman" w:hAnsi="Times New Roman"/>
                <w:lang w:eastAsia="fr-FR"/>
              </w:rPr>
              <w:t>biological contr</w:t>
            </w:r>
            <w:r>
              <w:rPr>
                <w:rFonts w:ascii="Times New Roman" w:hAnsi="Times New Roman"/>
                <w:lang w:eastAsia="fr-FR"/>
              </w:rPr>
              <w:t xml:space="preserve">ol agents; </w:t>
            </w:r>
            <w:r w:rsidRPr="00DE346C">
              <w:rPr>
                <w:rFonts w:ascii="Times New Roman" w:hAnsi="Times New Roman"/>
                <w:lang w:eastAsia="fr-FR"/>
              </w:rPr>
              <w:t>introduction of bene</w:t>
            </w:r>
            <w:r>
              <w:rPr>
                <w:rFonts w:ascii="Times New Roman" w:hAnsi="Times New Roman"/>
                <w:lang w:eastAsia="fr-FR"/>
              </w:rPr>
              <w:t>ficiaries;</w:t>
            </w:r>
            <w:r w:rsidRPr="00DE346C">
              <w:rPr>
                <w:rFonts w:ascii="Times New Roman" w:hAnsi="Times New Roman"/>
                <w:lang w:eastAsia="fr-FR"/>
              </w:rPr>
              <w:t xml:space="preserve"> or use of sexual confusion on the agricultural fields, in tunnels or in the field</w:t>
            </w:r>
          </w:p>
        </w:tc>
        <w:tc>
          <w:tcPr>
            <w:tcW w:w="2302" w:type="dxa"/>
          </w:tcPr>
          <w:p w:rsidR="000747A4" w:rsidRPr="000747A4" w:rsidRDefault="007649AB" w:rsidP="009857B8">
            <w:pPr>
              <w:jc w:val="both"/>
              <w:rPr>
                <w:rFonts w:ascii="Times New Roman" w:hAnsi="Times New Roman" w:cs="Arial"/>
              </w:rPr>
            </w:pPr>
            <w:r>
              <w:rPr>
                <w:rFonts w:ascii="Times New Roman" w:hAnsi="Times New Roman"/>
                <w:lang w:eastAsia="fr-FR"/>
              </w:rPr>
              <w:t>A</w:t>
            </w:r>
            <w:r w:rsidR="000747A4" w:rsidRPr="00DE346C">
              <w:rPr>
                <w:rFonts w:ascii="Times New Roman" w:hAnsi="Times New Roman"/>
                <w:lang w:eastAsia="fr-FR"/>
              </w:rPr>
              <w:t>rable crops: 64€</w:t>
            </w:r>
            <w:r w:rsidR="000747A4">
              <w:rPr>
                <w:rFonts w:ascii="Times New Roman" w:hAnsi="Times New Roman"/>
                <w:lang w:eastAsia="fr-FR"/>
              </w:rPr>
              <w:t>/ha</w:t>
            </w:r>
            <w:r>
              <w:rPr>
                <w:rFonts w:ascii="Times New Roman" w:hAnsi="Times New Roman"/>
                <w:lang w:eastAsia="fr-FR"/>
              </w:rPr>
              <w:t>; V</w:t>
            </w:r>
            <w:r w:rsidR="000747A4" w:rsidRPr="00DE346C">
              <w:rPr>
                <w:rFonts w:ascii="Times New Roman" w:hAnsi="Times New Roman"/>
                <w:lang w:eastAsia="fr-FR"/>
              </w:rPr>
              <w:t>egetables: 105€</w:t>
            </w:r>
            <w:r w:rsidR="000747A4">
              <w:rPr>
                <w:rFonts w:ascii="Times New Roman" w:hAnsi="Times New Roman"/>
                <w:lang w:eastAsia="fr-FR"/>
              </w:rPr>
              <w:t>/ha</w:t>
            </w:r>
            <w:r>
              <w:rPr>
                <w:rFonts w:ascii="Times New Roman" w:hAnsi="Times New Roman"/>
                <w:lang w:eastAsia="fr-FR"/>
              </w:rPr>
              <w:t>, F</w:t>
            </w:r>
            <w:r w:rsidR="000747A4" w:rsidRPr="00DE346C">
              <w:rPr>
                <w:rFonts w:ascii="Times New Roman" w:hAnsi="Times New Roman"/>
                <w:lang w:eastAsia="fr-FR"/>
              </w:rPr>
              <w:t>ruit trees: 70 €</w:t>
            </w:r>
            <w:r w:rsidR="000747A4">
              <w:rPr>
                <w:rFonts w:ascii="Times New Roman" w:hAnsi="Times New Roman"/>
                <w:lang w:eastAsia="fr-FR"/>
              </w:rPr>
              <w:t>/ha</w:t>
            </w:r>
            <w:r>
              <w:rPr>
                <w:rFonts w:ascii="Times New Roman" w:hAnsi="Times New Roman"/>
                <w:lang w:eastAsia="fr-FR"/>
              </w:rPr>
              <w:t>; G</w:t>
            </w:r>
            <w:r w:rsidR="000747A4" w:rsidRPr="00DE346C">
              <w:rPr>
                <w:rFonts w:ascii="Times New Roman" w:hAnsi="Times New Roman"/>
                <w:lang w:eastAsia="fr-FR"/>
              </w:rPr>
              <w:t>rapes: 79€</w:t>
            </w:r>
            <w:r w:rsidR="000747A4">
              <w:rPr>
                <w:rFonts w:ascii="Times New Roman" w:hAnsi="Times New Roman"/>
                <w:lang w:eastAsia="fr-FR"/>
              </w:rPr>
              <w:t>/ha</w:t>
            </w:r>
            <w:r w:rsidR="000747A4" w:rsidRPr="00DE346C">
              <w:rPr>
                <w:rFonts w:ascii="Times New Roman" w:hAnsi="Times New Roman"/>
                <w:lang w:eastAsia="fr-FR"/>
              </w:rPr>
              <w:t xml:space="preserve"> </w:t>
            </w:r>
          </w:p>
        </w:tc>
      </w:tr>
      <w:tr w:rsidR="000747A4" w:rsidRPr="000747A4">
        <w:tc>
          <w:tcPr>
            <w:tcW w:w="2301" w:type="dxa"/>
          </w:tcPr>
          <w:p w:rsidR="000747A4" w:rsidRPr="000747A4" w:rsidRDefault="000747A4" w:rsidP="009857B8">
            <w:pPr>
              <w:jc w:val="both"/>
              <w:rPr>
                <w:rFonts w:ascii="Times New Roman" w:hAnsi="Times New Roman" w:cs="Arial"/>
              </w:rPr>
            </w:pPr>
            <w:r>
              <w:rPr>
                <w:rFonts w:ascii="Times New Roman" w:hAnsi="Times New Roman" w:cs="Arial"/>
                <w:lang w:val="en-US"/>
              </w:rPr>
              <w:t>Luxembourg</w:t>
            </w:r>
          </w:p>
        </w:tc>
        <w:tc>
          <w:tcPr>
            <w:tcW w:w="2301" w:type="dxa"/>
          </w:tcPr>
          <w:p w:rsidR="000747A4" w:rsidRPr="000747A4" w:rsidRDefault="000747A4" w:rsidP="006D764D">
            <w:pPr>
              <w:jc w:val="both"/>
              <w:rPr>
                <w:rFonts w:ascii="Times New Roman" w:hAnsi="Times New Roman" w:cs="Arial"/>
                <w:lang w:val="en-US"/>
              </w:rPr>
            </w:pPr>
            <w:r>
              <w:rPr>
                <w:rFonts w:ascii="Times New Roman" w:hAnsi="Times New Roman" w:cs="Arial"/>
                <w:lang w:val="en-US"/>
              </w:rPr>
              <w:t>AE</w:t>
            </w:r>
          </w:p>
          <w:p w:rsidR="000747A4" w:rsidRPr="000747A4" w:rsidRDefault="000747A4" w:rsidP="009857B8">
            <w:pPr>
              <w:jc w:val="both"/>
              <w:rPr>
                <w:rFonts w:ascii="Times New Roman" w:hAnsi="Times New Roman" w:cs="Arial"/>
              </w:rPr>
            </w:pPr>
          </w:p>
        </w:tc>
        <w:tc>
          <w:tcPr>
            <w:tcW w:w="2302" w:type="dxa"/>
          </w:tcPr>
          <w:p w:rsidR="000747A4" w:rsidRPr="000747A4" w:rsidRDefault="000747A4" w:rsidP="009857B8">
            <w:pPr>
              <w:jc w:val="both"/>
              <w:rPr>
                <w:rFonts w:ascii="Times New Roman" w:hAnsi="Times New Roman" w:cs="Arial"/>
                <w:lang w:val="en-US"/>
              </w:rPr>
            </w:pPr>
            <w:r w:rsidRPr="00DE346C">
              <w:rPr>
                <w:rFonts w:ascii="Times New Roman" w:hAnsi="Times New Roman"/>
                <w:lang w:eastAsia="fr-FR"/>
              </w:rPr>
              <w:t xml:space="preserve">biological control agents to fight </w:t>
            </w:r>
            <w:r w:rsidRPr="00DE346C">
              <w:rPr>
                <w:rFonts w:ascii="Times New Roman" w:hAnsi="Times New Roman" w:cs="Times New Roman"/>
                <w:lang w:eastAsia="fr-FR"/>
              </w:rPr>
              <w:t xml:space="preserve">Cochylis et Eudemia on grapes. </w:t>
            </w:r>
          </w:p>
        </w:tc>
        <w:tc>
          <w:tcPr>
            <w:tcW w:w="2302" w:type="dxa"/>
          </w:tcPr>
          <w:p w:rsidR="000747A4" w:rsidRPr="000747A4" w:rsidRDefault="000747A4" w:rsidP="009857B8">
            <w:pPr>
              <w:jc w:val="both"/>
              <w:rPr>
                <w:rFonts w:ascii="Times New Roman" w:hAnsi="Times New Roman" w:cs="Arial"/>
                <w:lang w:val="en-US"/>
              </w:rPr>
            </w:pPr>
            <w:r w:rsidRPr="00DE346C">
              <w:rPr>
                <w:rFonts w:ascii="Times New Roman" w:hAnsi="Times New Roman" w:cs="Times New Roman"/>
                <w:szCs w:val="20"/>
                <w:lang w:eastAsia="fr-FR"/>
              </w:rPr>
              <w:t>120 or 200 €/ha depending on the exact intervention needed</w:t>
            </w:r>
          </w:p>
        </w:tc>
      </w:tr>
      <w:tr w:rsidR="000747A4" w:rsidRPr="000747A4">
        <w:tc>
          <w:tcPr>
            <w:tcW w:w="2301" w:type="dxa"/>
          </w:tcPr>
          <w:p w:rsidR="000747A4" w:rsidRPr="000747A4" w:rsidRDefault="000747A4" w:rsidP="000747A4">
            <w:pPr>
              <w:jc w:val="both"/>
              <w:rPr>
                <w:rFonts w:ascii="Times New Roman" w:hAnsi="Times New Roman" w:cs="Arial"/>
              </w:rPr>
            </w:pPr>
            <w:r>
              <w:rPr>
                <w:rFonts w:ascii="Times New Roman" w:hAnsi="Times New Roman" w:cs="Arial"/>
              </w:rPr>
              <w:t xml:space="preserve">Belgium, </w:t>
            </w:r>
            <w:r w:rsidRPr="000747A4">
              <w:rPr>
                <w:rFonts w:ascii="Times New Roman" w:hAnsi="Times New Roman" w:cs="Arial"/>
              </w:rPr>
              <w:t>F</w:t>
            </w:r>
            <w:r>
              <w:rPr>
                <w:rFonts w:ascii="Times New Roman" w:hAnsi="Times New Roman" w:cs="Arial"/>
              </w:rPr>
              <w:t xml:space="preserve">landre </w:t>
            </w:r>
          </w:p>
        </w:tc>
        <w:tc>
          <w:tcPr>
            <w:tcW w:w="2301" w:type="dxa"/>
          </w:tcPr>
          <w:p w:rsidR="000747A4" w:rsidRPr="000747A4" w:rsidRDefault="000747A4" w:rsidP="009857B8">
            <w:pPr>
              <w:jc w:val="both"/>
              <w:rPr>
                <w:rFonts w:ascii="Times New Roman" w:hAnsi="Times New Roman" w:cs="Arial"/>
              </w:rPr>
            </w:pPr>
            <w:r w:rsidRPr="000747A4">
              <w:rPr>
                <w:rFonts w:ascii="Times New Roman" w:hAnsi="Times New Roman" w:cs="Arial"/>
              </w:rPr>
              <w:t>AE</w:t>
            </w:r>
          </w:p>
        </w:tc>
        <w:tc>
          <w:tcPr>
            <w:tcW w:w="2302" w:type="dxa"/>
          </w:tcPr>
          <w:p w:rsidR="000747A4" w:rsidRPr="000747A4" w:rsidRDefault="000747A4" w:rsidP="009857B8">
            <w:pPr>
              <w:jc w:val="both"/>
              <w:rPr>
                <w:rFonts w:ascii="Times New Roman" w:hAnsi="Times New Roman" w:cs="Arial"/>
              </w:rPr>
            </w:pPr>
            <w:r w:rsidRPr="00DE346C">
              <w:rPr>
                <w:rStyle w:val="longtext"/>
                <w:rFonts w:ascii="Times New Roman" w:hAnsi="Times New Roman"/>
                <w:shd w:val="clear" w:color="auto" w:fill="FFFFFF"/>
              </w:rPr>
              <w:t>sexual c</w:t>
            </w:r>
            <w:r>
              <w:rPr>
                <w:rStyle w:val="longtext"/>
                <w:rFonts w:ascii="Times New Roman" w:hAnsi="Times New Roman"/>
                <w:shd w:val="clear" w:color="auto" w:fill="FFFFFF"/>
              </w:rPr>
              <w:t xml:space="preserve">onfusing </w:t>
            </w:r>
            <w:r w:rsidRPr="00DE346C">
              <w:rPr>
                <w:rStyle w:val="longtext"/>
                <w:rFonts w:ascii="Times New Roman" w:hAnsi="Times New Roman"/>
                <w:shd w:val="clear" w:color="auto" w:fill="FFFFFF"/>
              </w:rPr>
              <w:t xml:space="preserve">against the codling moth in pipfruit </w:t>
            </w:r>
          </w:p>
        </w:tc>
        <w:tc>
          <w:tcPr>
            <w:tcW w:w="2302" w:type="dxa"/>
          </w:tcPr>
          <w:p w:rsidR="000747A4" w:rsidRPr="00DE346C" w:rsidRDefault="000747A4" w:rsidP="000747A4">
            <w:pPr>
              <w:jc w:val="both"/>
              <w:rPr>
                <w:rStyle w:val="longtext"/>
                <w:sz w:val="24"/>
                <w:szCs w:val="24"/>
                <w:lang w:val="en-US"/>
              </w:rPr>
            </w:pPr>
            <w:r w:rsidRPr="00DE346C">
              <w:rPr>
                <w:rStyle w:val="longtext"/>
                <w:rFonts w:ascii="Times New Roman" w:hAnsi="Times New Roman"/>
                <w:shd w:val="clear" w:color="auto" w:fill="FFFFFF"/>
              </w:rPr>
              <w:t>250 euro/ha</w:t>
            </w:r>
          </w:p>
          <w:p w:rsidR="000747A4" w:rsidRPr="000747A4" w:rsidRDefault="000747A4" w:rsidP="000747A4">
            <w:pPr>
              <w:jc w:val="both"/>
              <w:rPr>
                <w:rFonts w:ascii="Times New Roman" w:hAnsi="Times New Roman" w:cs="Arial"/>
              </w:rPr>
            </w:pPr>
            <w:r w:rsidRPr="00DE346C">
              <w:rPr>
                <w:rFonts w:ascii="Times New Roman" w:hAnsi="Times New Roman"/>
                <w:lang w:eastAsia="fr-FR"/>
              </w:rPr>
              <w:br/>
            </w:r>
          </w:p>
        </w:tc>
      </w:tr>
    </w:tbl>
    <w:p w:rsidR="009857B8" w:rsidRPr="00DE346C" w:rsidRDefault="009857B8" w:rsidP="009857B8">
      <w:pPr>
        <w:rPr>
          <w:rFonts w:ascii="Times New Roman" w:hAnsi="Times New Roman" w:cs="Arial"/>
          <w:b/>
          <w:szCs w:val="22"/>
        </w:rPr>
      </w:pPr>
    </w:p>
    <w:p w:rsidR="00B52D3B" w:rsidRPr="00B52D3B" w:rsidRDefault="00B52D3B" w:rsidP="00B52D3B">
      <w:pPr>
        <w:jc w:val="both"/>
        <w:rPr>
          <w:rFonts w:ascii="Times New Roman" w:hAnsi="Times New Roman" w:cs="Arial"/>
          <w:b/>
          <w:szCs w:val="22"/>
        </w:rPr>
      </w:pPr>
      <w:r w:rsidRPr="00B52D3B">
        <w:rPr>
          <w:rFonts w:ascii="Times New Roman" w:hAnsi="Times New Roman" w:cs="Arial"/>
          <w:b/>
          <w:szCs w:val="22"/>
        </w:rPr>
        <w:t xml:space="preserve">Though, the fact that Member States offer farmers financial compensation for implementing IPM, does not necessarily mean that farmers do so: </w:t>
      </w:r>
    </w:p>
    <w:p w:rsidR="00B52D3B" w:rsidRPr="00B52D3B" w:rsidRDefault="00B52D3B" w:rsidP="00B52D3B">
      <w:pPr>
        <w:jc w:val="both"/>
        <w:rPr>
          <w:rFonts w:ascii="Times New Roman" w:hAnsi="Times New Roman" w:cs="Arial"/>
          <w:szCs w:val="22"/>
        </w:rPr>
      </w:pPr>
      <w:r w:rsidRPr="00B52D3B">
        <w:rPr>
          <w:rFonts w:ascii="Times New Roman" w:hAnsi="Times New Roman"/>
        </w:rPr>
        <w:t xml:space="preserve">A recent UK study shows that most British arable crop farmers use only a partial set of the full range of  IPM techniques. </w:t>
      </w:r>
    </w:p>
    <w:p w:rsidR="006D764D" w:rsidRPr="00B52D3B" w:rsidRDefault="006D764D" w:rsidP="00B52D3B">
      <w:pPr>
        <w:jc w:val="both"/>
        <w:rPr>
          <w:rFonts w:ascii="Times New Roman" w:hAnsi="Times New Roman"/>
        </w:rPr>
      </w:pPr>
    </w:p>
    <w:p w:rsidR="006D764D" w:rsidRPr="00B52D3B" w:rsidRDefault="006D764D" w:rsidP="00B52D3B">
      <w:pPr>
        <w:rPr>
          <w:rFonts w:ascii="Times New Roman" w:hAnsi="Times New Roman"/>
          <w:b/>
        </w:rPr>
      </w:pPr>
      <w:r w:rsidRPr="00B52D3B">
        <w:rPr>
          <w:rFonts w:ascii="Times New Roman" w:hAnsi="Times New Roman"/>
          <w:b/>
        </w:rPr>
        <w:t>Adoption of pest control methods in a sample of 571 UK arable farms during the 2007 cropping season</w:t>
      </w:r>
    </w:p>
    <w:tbl>
      <w:tblPr>
        <w:tblStyle w:val="Grille"/>
        <w:tblW w:w="0" w:type="auto"/>
        <w:tblLook w:val="04A0"/>
      </w:tblPr>
      <w:tblGrid>
        <w:gridCol w:w="2660"/>
        <w:gridCol w:w="2835"/>
        <w:gridCol w:w="3402"/>
      </w:tblGrid>
      <w:tr w:rsidR="006D764D" w:rsidRPr="00122CD7">
        <w:tc>
          <w:tcPr>
            <w:tcW w:w="2660" w:type="dxa"/>
          </w:tcPr>
          <w:p w:rsidR="006D764D" w:rsidRPr="00122CD7" w:rsidRDefault="006D764D">
            <w:pPr>
              <w:rPr>
                <w:rFonts w:ascii="Times New Roman" w:hAnsi="Times New Roman"/>
                <w:sz w:val="20"/>
                <w:szCs w:val="24"/>
              </w:rPr>
            </w:pPr>
            <w:r w:rsidRPr="00122CD7">
              <w:rPr>
                <w:rFonts w:ascii="Times New Roman" w:hAnsi="Times New Roman"/>
                <w:sz w:val="20"/>
                <w:szCs w:val="24"/>
              </w:rPr>
              <w:t>Used by 50% or more farmers</w:t>
            </w:r>
          </w:p>
        </w:tc>
        <w:tc>
          <w:tcPr>
            <w:tcW w:w="2835" w:type="dxa"/>
          </w:tcPr>
          <w:p w:rsidR="006D764D" w:rsidRPr="00122CD7" w:rsidRDefault="006D764D">
            <w:pPr>
              <w:rPr>
                <w:rFonts w:ascii="Times New Roman" w:hAnsi="Times New Roman"/>
                <w:sz w:val="20"/>
                <w:szCs w:val="24"/>
              </w:rPr>
            </w:pPr>
            <w:r w:rsidRPr="00122CD7">
              <w:rPr>
                <w:rFonts w:ascii="Times New Roman" w:hAnsi="Times New Roman"/>
                <w:sz w:val="20"/>
                <w:szCs w:val="24"/>
              </w:rPr>
              <w:t>Used by 20-35%</w:t>
            </w:r>
          </w:p>
        </w:tc>
        <w:tc>
          <w:tcPr>
            <w:tcW w:w="3402" w:type="dxa"/>
          </w:tcPr>
          <w:p w:rsidR="006D764D" w:rsidRPr="00122CD7" w:rsidRDefault="006D764D" w:rsidP="00DE7214">
            <w:pPr>
              <w:ind w:left="624"/>
              <w:rPr>
                <w:rFonts w:ascii="Times New Roman" w:hAnsi="Times New Roman"/>
                <w:sz w:val="20"/>
                <w:szCs w:val="24"/>
              </w:rPr>
            </w:pPr>
            <w:r w:rsidRPr="00122CD7">
              <w:rPr>
                <w:rFonts w:ascii="Times New Roman" w:hAnsi="Times New Roman"/>
                <w:sz w:val="20"/>
                <w:szCs w:val="24"/>
              </w:rPr>
              <w:t>Used by less than 10%</w:t>
            </w:r>
          </w:p>
        </w:tc>
      </w:tr>
      <w:tr w:rsidR="006D764D" w:rsidRPr="00122CD7">
        <w:tc>
          <w:tcPr>
            <w:tcW w:w="2660" w:type="dxa"/>
          </w:tcPr>
          <w:p w:rsidR="006D764D" w:rsidRPr="00122CD7" w:rsidRDefault="006D764D">
            <w:pPr>
              <w:rPr>
                <w:rFonts w:ascii="Times New Roman" w:hAnsi="Times New Roman"/>
                <w:sz w:val="20"/>
              </w:rPr>
            </w:pPr>
            <w:r w:rsidRPr="00122CD7">
              <w:rPr>
                <w:rFonts w:ascii="Times New Roman" w:hAnsi="Times New Roman"/>
                <w:sz w:val="20"/>
              </w:rPr>
              <w:t>Crop rotation</w:t>
            </w:r>
          </w:p>
        </w:tc>
        <w:tc>
          <w:tcPr>
            <w:tcW w:w="2835" w:type="dxa"/>
          </w:tcPr>
          <w:p w:rsidR="006D764D" w:rsidRPr="00122CD7" w:rsidRDefault="006D764D">
            <w:pPr>
              <w:rPr>
                <w:rFonts w:ascii="Times New Roman" w:hAnsi="Times New Roman"/>
                <w:sz w:val="20"/>
              </w:rPr>
            </w:pPr>
            <w:r w:rsidRPr="00122CD7">
              <w:rPr>
                <w:rFonts w:ascii="Times New Roman" w:hAnsi="Times New Roman"/>
                <w:sz w:val="20"/>
              </w:rPr>
              <w:t>Some element of mechanical weed control</w:t>
            </w:r>
          </w:p>
        </w:tc>
        <w:tc>
          <w:tcPr>
            <w:tcW w:w="3402" w:type="dxa"/>
          </w:tcPr>
          <w:p w:rsidR="006D764D" w:rsidRPr="00122CD7" w:rsidRDefault="006D764D">
            <w:pPr>
              <w:rPr>
                <w:rFonts w:ascii="Times New Roman" w:hAnsi="Times New Roman"/>
                <w:sz w:val="20"/>
              </w:rPr>
            </w:pPr>
            <w:r w:rsidRPr="00122CD7">
              <w:rPr>
                <w:rFonts w:ascii="Times New Roman" w:hAnsi="Times New Roman"/>
                <w:sz w:val="20"/>
              </w:rPr>
              <w:t>Using pheromones to monitor pest levels</w:t>
            </w:r>
          </w:p>
        </w:tc>
      </w:tr>
      <w:tr w:rsidR="006D764D" w:rsidRPr="00122CD7">
        <w:tc>
          <w:tcPr>
            <w:tcW w:w="2660" w:type="dxa"/>
          </w:tcPr>
          <w:p w:rsidR="006D764D" w:rsidRPr="00122CD7" w:rsidRDefault="006D764D">
            <w:pPr>
              <w:rPr>
                <w:rFonts w:ascii="Times New Roman" w:hAnsi="Times New Roman"/>
                <w:sz w:val="20"/>
              </w:rPr>
            </w:pPr>
            <w:r w:rsidRPr="00122CD7">
              <w:rPr>
                <w:rFonts w:ascii="Times New Roman" w:hAnsi="Times New Roman"/>
                <w:sz w:val="20"/>
              </w:rPr>
              <w:t>Improved field margins</w:t>
            </w:r>
          </w:p>
        </w:tc>
        <w:tc>
          <w:tcPr>
            <w:tcW w:w="2835" w:type="dxa"/>
          </w:tcPr>
          <w:p w:rsidR="006D764D" w:rsidRPr="00122CD7" w:rsidRDefault="006D764D">
            <w:pPr>
              <w:rPr>
                <w:rFonts w:ascii="Times New Roman" w:hAnsi="Times New Roman"/>
                <w:sz w:val="20"/>
              </w:rPr>
            </w:pPr>
            <w:r w:rsidRPr="00122CD7">
              <w:rPr>
                <w:rFonts w:ascii="Times New Roman" w:hAnsi="Times New Roman"/>
                <w:sz w:val="20"/>
              </w:rPr>
              <w:t>Flower strips to encourage natural enemies</w:t>
            </w:r>
          </w:p>
        </w:tc>
        <w:tc>
          <w:tcPr>
            <w:tcW w:w="3402" w:type="dxa"/>
          </w:tcPr>
          <w:p w:rsidR="006D764D" w:rsidRPr="00122CD7" w:rsidRDefault="006D764D">
            <w:pPr>
              <w:rPr>
                <w:rFonts w:ascii="Times New Roman" w:hAnsi="Times New Roman"/>
                <w:sz w:val="20"/>
              </w:rPr>
            </w:pPr>
            <w:r w:rsidRPr="00122CD7">
              <w:rPr>
                <w:rFonts w:ascii="Times New Roman" w:hAnsi="Times New Roman"/>
                <w:sz w:val="20"/>
              </w:rPr>
              <w:t>Sowing a mixture of crop cultivars in the same field</w:t>
            </w:r>
          </w:p>
        </w:tc>
      </w:tr>
      <w:tr w:rsidR="006D764D" w:rsidRPr="00122CD7">
        <w:tc>
          <w:tcPr>
            <w:tcW w:w="2660" w:type="dxa"/>
          </w:tcPr>
          <w:p w:rsidR="006D764D" w:rsidRPr="00122CD7" w:rsidRDefault="006D764D" w:rsidP="00984F4C">
            <w:pPr>
              <w:rPr>
                <w:rFonts w:ascii="Times New Roman" w:hAnsi="Times New Roman"/>
                <w:sz w:val="20"/>
              </w:rPr>
            </w:pPr>
            <w:r w:rsidRPr="00122CD7">
              <w:rPr>
                <w:rFonts w:ascii="Times New Roman" w:hAnsi="Times New Roman"/>
                <w:sz w:val="20"/>
              </w:rPr>
              <w:t>Timing field operations to reduce risk of pest, disease or weed problems</w:t>
            </w:r>
          </w:p>
        </w:tc>
        <w:tc>
          <w:tcPr>
            <w:tcW w:w="2835" w:type="dxa"/>
          </w:tcPr>
          <w:p w:rsidR="006D764D" w:rsidRPr="00122CD7" w:rsidRDefault="006D764D">
            <w:pPr>
              <w:rPr>
                <w:rFonts w:ascii="Times New Roman" w:hAnsi="Times New Roman"/>
                <w:sz w:val="20"/>
              </w:rPr>
            </w:pPr>
            <w:r w:rsidRPr="00122CD7">
              <w:rPr>
                <w:rFonts w:ascii="Times New Roman" w:hAnsi="Times New Roman"/>
                <w:sz w:val="20"/>
              </w:rPr>
              <w:t>Beetle bank strips in large fields to shelter ground predators for aphid control</w:t>
            </w:r>
          </w:p>
        </w:tc>
        <w:tc>
          <w:tcPr>
            <w:tcW w:w="3402" w:type="dxa"/>
          </w:tcPr>
          <w:p w:rsidR="006D764D" w:rsidRPr="00122CD7" w:rsidRDefault="006D764D">
            <w:pPr>
              <w:rPr>
                <w:rFonts w:ascii="Times New Roman" w:hAnsi="Times New Roman"/>
                <w:sz w:val="20"/>
              </w:rPr>
            </w:pPr>
            <w:r w:rsidRPr="00122CD7">
              <w:rPr>
                <w:rFonts w:ascii="Times New Roman" w:hAnsi="Times New Roman"/>
                <w:sz w:val="20"/>
              </w:rPr>
              <w:t>Introducing predators for pest control</w:t>
            </w:r>
          </w:p>
        </w:tc>
      </w:tr>
      <w:tr w:rsidR="006D764D" w:rsidRPr="00122CD7">
        <w:tc>
          <w:tcPr>
            <w:tcW w:w="2660" w:type="dxa"/>
          </w:tcPr>
          <w:p w:rsidR="006D764D" w:rsidRPr="00122CD7" w:rsidRDefault="006D764D" w:rsidP="00984F4C">
            <w:pPr>
              <w:rPr>
                <w:rFonts w:ascii="Times New Roman" w:hAnsi="Times New Roman"/>
                <w:sz w:val="20"/>
              </w:rPr>
            </w:pPr>
            <w:r w:rsidRPr="00122CD7">
              <w:rPr>
                <w:rFonts w:ascii="Times New Roman" w:hAnsi="Times New Roman"/>
                <w:sz w:val="20"/>
              </w:rPr>
              <w:t>Sowing disease or insect resistant varieties</w:t>
            </w:r>
          </w:p>
        </w:tc>
        <w:tc>
          <w:tcPr>
            <w:tcW w:w="2835" w:type="dxa"/>
          </w:tcPr>
          <w:p w:rsidR="006D764D" w:rsidRPr="00122CD7" w:rsidRDefault="006D764D">
            <w:pPr>
              <w:rPr>
                <w:rFonts w:ascii="Times New Roman" w:hAnsi="Times New Roman"/>
                <w:sz w:val="20"/>
              </w:rPr>
            </w:pPr>
          </w:p>
        </w:tc>
        <w:tc>
          <w:tcPr>
            <w:tcW w:w="3402" w:type="dxa"/>
          </w:tcPr>
          <w:p w:rsidR="006D764D" w:rsidRPr="00122CD7" w:rsidRDefault="006D764D">
            <w:pPr>
              <w:rPr>
                <w:rFonts w:ascii="Times New Roman" w:hAnsi="Times New Roman"/>
                <w:sz w:val="20"/>
              </w:rPr>
            </w:pPr>
            <w:r w:rsidRPr="00122CD7">
              <w:rPr>
                <w:rFonts w:ascii="Times New Roman" w:hAnsi="Times New Roman"/>
                <w:sz w:val="20"/>
              </w:rPr>
              <w:t>Using pheromone traps to control pests</w:t>
            </w:r>
          </w:p>
        </w:tc>
      </w:tr>
      <w:tr w:rsidR="006D764D" w:rsidRPr="00122CD7">
        <w:tc>
          <w:tcPr>
            <w:tcW w:w="2660" w:type="dxa"/>
          </w:tcPr>
          <w:p w:rsidR="006D764D" w:rsidRPr="00122CD7" w:rsidRDefault="006D764D" w:rsidP="00984F4C">
            <w:pPr>
              <w:rPr>
                <w:rFonts w:ascii="Times New Roman" w:hAnsi="Times New Roman"/>
                <w:sz w:val="20"/>
              </w:rPr>
            </w:pPr>
            <w:r w:rsidRPr="00122CD7">
              <w:rPr>
                <w:rFonts w:ascii="Times New Roman" w:hAnsi="Times New Roman"/>
                <w:sz w:val="20"/>
              </w:rPr>
              <w:t>Hand pulling problem weeds</w:t>
            </w:r>
          </w:p>
        </w:tc>
        <w:tc>
          <w:tcPr>
            <w:tcW w:w="2835" w:type="dxa"/>
          </w:tcPr>
          <w:p w:rsidR="006D764D" w:rsidRPr="00122CD7" w:rsidRDefault="006D764D">
            <w:pPr>
              <w:rPr>
                <w:rFonts w:ascii="Times New Roman" w:hAnsi="Times New Roman"/>
                <w:sz w:val="20"/>
              </w:rPr>
            </w:pPr>
          </w:p>
        </w:tc>
        <w:tc>
          <w:tcPr>
            <w:tcW w:w="3402" w:type="dxa"/>
          </w:tcPr>
          <w:p w:rsidR="006D764D" w:rsidRPr="00122CD7" w:rsidRDefault="006D764D">
            <w:pPr>
              <w:rPr>
                <w:rFonts w:ascii="Times New Roman" w:hAnsi="Times New Roman"/>
                <w:sz w:val="20"/>
              </w:rPr>
            </w:pPr>
            <w:r w:rsidRPr="00122CD7">
              <w:rPr>
                <w:rFonts w:ascii="Times New Roman" w:hAnsi="Times New Roman"/>
                <w:sz w:val="20"/>
              </w:rPr>
              <w:t>Using trap crops to attract pests away from the cereal crop</w:t>
            </w:r>
          </w:p>
        </w:tc>
      </w:tr>
      <w:tr w:rsidR="006D764D" w:rsidRPr="00122CD7">
        <w:tc>
          <w:tcPr>
            <w:tcW w:w="2660" w:type="dxa"/>
          </w:tcPr>
          <w:p w:rsidR="006D764D" w:rsidRPr="00122CD7" w:rsidRDefault="006D764D" w:rsidP="00984F4C">
            <w:pPr>
              <w:rPr>
                <w:rFonts w:ascii="Times New Roman" w:hAnsi="Times New Roman"/>
                <w:sz w:val="20"/>
              </w:rPr>
            </w:pPr>
            <w:r w:rsidRPr="00122CD7">
              <w:rPr>
                <w:rFonts w:ascii="Times New Roman" w:hAnsi="Times New Roman"/>
                <w:sz w:val="20"/>
              </w:rPr>
              <w:t>Sowing different cereal varieties in different fields</w:t>
            </w:r>
          </w:p>
        </w:tc>
        <w:tc>
          <w:tcPr>
            <w:tcW w:w="2835" w:type="dxa"/>
          </w:tcPr>
          <w:p w:rsidR="006D764D" w:rsidRPr="00122CD7" w:rsidRDefault="006D764D">
            <w:pPr>
              <w:rPr>
                <w:rFonts w:ascii="Times New Roman" w:hAnsi="Times New Roman"/>
                <w:sz w:val="20"/>
              </w:rPr>
            </w:pPr>
          </w:p>
        </w:tc>
        <w:tc>
          <w:tcPr>
            <w:tcW w:w="3402" w:type="dxa"/>
          </w:tcPr>
          <w:p w:rsidR="006D764D" w:rsidRPr="00122CD7" w:rsidRDefault="006D764D">
            <w:pPr>
              <w:rPr>
                <w:rFonts w:ascii="Times New Roman" w:hAnsi="Times New Roman"/>
                <w:sz w:val="20"/>
              </w:rPr>
            </w:pPr>
          </w:p>
        </w:tc>
      </w:tr>
      <w:tr w:rsidR="006D764D" w:rsidRPr="00122CD7">
        <w:tc>
          <w:tcPr>
            <w:tcW w:w="2660" w:type="dxa"/>
          </w:tcPr>
          <w:p w:rsidR="006D764D" w:rsidRPr="00122CD7" w:rsidRDefault="006D764D" w:rsidP="00984F4C">
            <w:pPr>
              <w:rPr>
                <w:rFonts w:ascii="Times New Roman" w:hAnsi="Times New Roman"/>
                <w:sz w:val="20"/>
              </w:rPr>
            </w:pPr>
            <w:r w:rsidRPr="00122CD7">
              <w:rPr>
                <w:rFonts w:ascii="Times New Roman" w:hAnsi="Times New Roman"/>
                <w:sz w:val="20"/>
              </w:rPr>
              <w:t xml:space="preserve">Spot spraying </w:t>
            </w:r>
          </w:p>
        </w:tc>
        <w:tc>
          <w:tcPr>
            <w:tcW w:w="2835" w:type="dxa"/>
          </w:tcPr>
          <w:p w:rsidR="006D764D" w:rsidRPr="00122CD7" w:rsidRDefault="006D764D">
            <w:pPr>
              <w:rPr>
                <w:rFonts w:ascii="Times New Roman" w:hAnsi="Times New Roman"/>
                <w:sz w:val="20"/>
              </w:rPr>
            </w:pPr>
          </w:p>
        </w:tc>
        <w:tc>
          <w:tcPr>
            <w:tcW w:w="3402" w:type="dxa"/>
          </w:tcPr>
          <w:p w:rsidR="006D764D" w:rsidRPr="00122CD7" w:rsidRDefault="006D764D">
            <w:pPr>
              <w:rPr>
                <w:rFonts w:ascii="Times New Roman" w:hAnsi="Times New Roman"/>
                <w:sz w:val="20"/>
              </w:rPr>
            </w:pPr>
          </w:p>
        </w:tc>
      </w:tr>
    </w:tbl>
    <w:p w:rsidR="006D764D" w:rsidRPr="00B52D3B" w:rsidRDefault="006D764D" w:rsidP="00B52D3B">
      <w:pPr>
        <w:rPr>
          <w:rFonts w:ascii="Times New Roman" w:hAnsi="Times New Roman"/>
          <w:sz w:val="20"/>
        </w:rPr>
      </w:pPr>
      <w:r w:rsidRPr="00B52D3B">
        <w:rPr>
          <w:rFonts w:ascii="Times New Roman" w:hAnsi="Times New Roman"/>
          <w:sz w:val="20"/>
        </w:rPr>
        <w:t>Source: Overcoming market and technical obstacles to alternative pest management in arable systems. Rural Economy &amp; Land Use Programme Policy Note 10. Oct 2009 (www.relu.ac.uk)</w:t>
      </w:r>
    </w:p>
    <w:p w:rsidR="007649AB" w:rsidRDefault="007649AB" w:rsidP="00B52D3B">
      <w:pPr>
        <w:rPr>
          <w:rFonts w:ascii="Times New Roman" w:hAnsi="Times New Roman"/>
        </w:rPr>
      </w:pPr>
    </w:p>
    <w:p w:rsidR="007649AB" w:rsidRPr="007649AB" w:rsidRDefault="007649AB" w:rsidP="007649AB">
      <w:p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Questions: A</w:t>
      </w:r>
      <w:r w:rsidRPr="007649AB">
        <w:rPr>
          <w:rFonts w:ascii="Times New Roman" w:hAnsi="Times New Roman"/>
          <w:b/>
        </w:rPr>
        <w:t>ny tools to ensure that member states encourage farmers to apply holistic approaches to farming, based on a solid crop rotation?</w:t>
      </w:r>
    </w:p>
    <w:p w:rsidR="00B52D3B" w:rsidRDefault="00B52D3B" w:rsidP="00B52D3B">
      <w:pPr>
        <w:rPr>
          <w:rFonts w:ascii="Times New Roman" w:hAnsi="Times New Roman"/>
        </w:rPr>
      </w:pPr>
    </w:p>
    <w:p w:rsidR="00B52D3B" w:rsidRPr="00B52D3B" w:rsidRDefault="00B52D3B" w:rsidP="00B52D3B">
      <w:pPr>
        <w:rPr>
          <w:rFonts w:ascii="Times New Roman" w:hAnsi="Times New Roman"/>
          <w:b/>
        </w:rPr>
      </w:pPr>
      <w:r>
        <w:rPr>
          <w:rFonts w:ascii="Times New Roman" w:hAnsi="Times New Roman"/>
          <w:b/>
        </w:rPr>
        <w:t>2.</w:t>
      </w:r>
      <w:r>
        <w:rPr>
          <w:rFonts w:ascii="Times New Roman" w:hAnsi="Times New Roman"/>
          <w:b/>
        </w:rPr>
        <w:tab/>
      </w:r>
      <w:r w:rsidRPr="00B52D3B">
        <w:rPr>
          <w:rFonts w:ascii="Times New Roman" w:hAnsi="Times New Roman"/>
          <w:b/>
        </w:rPr>
        <w:t>The Sustainable Use Directive and IPM</w:t>
      </w:r>
    </w:p>
    <w:p w:rsidR="00B52D3B" w:rsidRPr="00F859B4" w:rsidRDefault="00B52D3B" w:rsidP="00B52D3B">
      <w:pPr>
        <w:widowControl w:val="0"/>
        <w:autoSpaceDE w:val="0"/>
        <w:autoSpaceDN w:val="0"/>
        <w:adjustRightInd w:val="0"/>
        <w:spacing w:after="100"/>
        <w:ind w:right="300"/>
        <w:jc w:val="both"/>
        <w:rPr>
          <w:rFonts w:ascii="Times New Roman" w:hAnsi="Times New Roman" w:cs="Tahoma"/>
          <w:b/>
          <w:szCs w:val="26"/>
          <w:lang w:val="fr-FR"/>
        </w:rPr>
      </w:pPr>
      <w:r w:rsidRPr="00F859B4">
        <w:rPr>
          <w:rFonts w:ascii="Times New Roman" w:hAnsi="Times New Roman" w:cs="Tahoma"/>
          <w:b/>
          <w:szCs w:val="26"/>
          <w:lang w:val="fr-FR"/>
        </w:rPr>
        <w:t>Article 14 specifies on Integrated pest management</w:t>
      </w:r>
    </w:p>
    <w:p w:rsidR="00B52D3B" w:rsidRPr="00BF5065" w:rsidRDefault="00B52D3B" w:rsidP="00B52D3B">
      <w:pPr>
        <w:widowControl w:val="0"/>
        <w:autoSpaceDE w:val="0"/>
        <w:autoSpaceDN w:val="0"/>
        <w:adjustRightInd w:val="0"/>
        <w:spacing w:after="100"/>
        <w:ind w:left="300" w:right="300"/>
        <w:jc w:val="both"/>
        <w:rPr>
          <w:rFonts w:ascii="Times New Roman" w:hAnsi="Times New Roman" w:cs="Tahoma"/>
          <w:szCs w:val="26"/>
          <w:lang w:val="fr-FR"/>
        </w:rPr>
      </w:pPr>
      <w:r w:rsidRPr="00BF5065">
        <w:rPr>
          <w:rFonts w:ascii="Times New Roman" w:hAnsi="Times New Roman" w:cs="Tahoma"/>
          <w:szCs w:val="26"/>
          <w:lang w:val="fr-FR"/>
        </w:rPr>
        <w:t xml:space="preserve">1. Member States </w:t>
      </w:r>
      <w:r w:rsidRPr="00233E60">
        <w:rPr>
          <w:rFonts w:ascii="Times New Roman" w:hAnsi="Times New Roman" w:cs="Tahoma"/>
          <w:b/>
          <w:szCs w:val="26"/>
          <w:lang w:val="fr-FR"/>
        </w:rPr>
        <w:t>shall</w:t>
      </w:r>
      <w:r w:rsidRPr="00BF5065">
        <w:rPr>
          <w:rFonts w:ascii="Times New Roman" w:hAnsi="Times New Roman" w:cs="Tahoma"/>
          <w:szCs w:val="26"/>
          <w:lang w:val="fr-FR"/>
        </w:rPr>
        <w:t xml:space="preserve"> take all necessary measures to promote low pesticide-input pest management, giving wherever possible priority to non-chemical methods, </w:t>
      </w:r>
      <w:r w:rsidRPr="00233E60">
        <w:rPr>
          <w:rFonts w:ascii="Times New Roman" w:hAnsi="Times New Roman" w:cs="Tahoma"/>
          <w:b/>
          <w:szCs w:val="26"/>
          <w:lang w:val="fr-FR"/>
        </w:rPr>
        <w:t>so that</w:t>
      </w:r>
      <w:r w:rsidRPr="00BF5065">
        <w:rPr>
          <w:rFonts w:ascii="Times New Roman" w:hAnsi="Times New Roman" w:cs="Tahoma"/>
          <w:szCs w:val="26"/>
          <w:lang w:val="fr-FR"/>
        </w:rPr>
        <w:t xml:space="preserve"> </w:t>
      </w:r>
      <w:r w:rsidRPr="00233E60">
        <w:rPr>
          <w:rFonts w:ascii="Times New Roman" w:hAnsi="Times New Roman" w:cs="Tahoma"/>
          <w:b/>
          <w:szCs w:val="26"/>
          <w:lang w:val="fr-FR"/>
        </w:rPr>
        <w:t>professional users of pesticides switch to practices and products with the lowest risk to human health and the environment among those available for the same pest problem.</w:t>
      </w:r>
      <w:r w:rsidRPr="00BF5065">
        <w:rPr>
          <w:rFonts w:ascii="Times New Roman" w:hAnsi="Times New Roman" w:cs="Tahoma"/>
          <w:szCs w:val="26"/>
          <w:lang w:val="fr-FR"/>
        </w:rPr>
        <w:t xml:space="preserve"> Low pesticide-input pest management includes integrated pest management as well as organic farming according to Council Regulation (EC) No 834/2007 of 28 June 2007 on organic production and labelling of organic products.</w:t>
      </w:r>
    </w:p>
    <w:p w:rsidR="00B52D3B" w:rsidRPr="00BF5065" w:rsidRDefault="00B52D3B" w:rsidP="00B52D3B">
      <w:pPr>
        <w:widowControl w:val="0"/>
        <w:autoSpaceDE w:val="0"/>
        <w:autoSpaceDN w:val="0"/>
        <w:adjustRightInd w:val="0"/>
        <w:spacing w:after="100"/>
        <w:ind w:left="300" w:right="300"/>
        <w:jc w:val="both"/>
        <w:rPr>
          <w:rFonts w:ascii="Times New Roman" w:hAnsi="Times New Roman" w:cs="Tahoma"/>
          <w:szCs w:val="26"/>
          <w:lang w:val="fr-FR"/>
        </w:rPr>
      </w:pPr>
      <w:r w:rsidRPr="00BF5065">
        <w:rPr>
          <w:rFonts w:ascii="Times New Roman" w:hAnsi="Times New Roman" w:cs="Tahoma"/>
          <w:szCs w:val="26"/>
          <w:lang w:val="fr-FR"/>
        </w:rPr>
        <w:t xml:space="preserve">2. Member States </w:t>
      </w:r>
      <w:r w:rsidRPr="00233E60">
        <w:rPr>
          <w:rFonts w:ascii="Times New Roman" w:hAnsi="Times New Roman" w:cs="Tahoma"/>
          <w:b/>
          <w:szCs w:val="26"/>
          <w:lang w:val="fr-FR"/>
        </w:rPr>
        <w:t>shall establish</w:t>
      </w:r>
      <w:r w:rsidRPr="00BF5065">
        <w:rPr>
          <w:rFonts w:ascii="Times New Roman" w:hAnsi="Times New Roman" w:cs="Tahoma"/>
          <w:szCs w:val="26"/>
          <w:lang w:val="fr-FR"/>
        </w:rPr>
        <w:t xml:space="preserve"> or support the establishment of necessary conditions for the implementation of integrated pest management. In particular, they </w:t>
      </w:r>
      <w:r w:rsidRPr="00233E60">
        <w:rPr>
          <w:rFonts w:ascii="Times New Roman" w:hAnsi="Times New Roman" w:cs="Tahoma"/>
          <w:b/>
          <w:szCs w:val="26"/>
          <w:lang w:val="fr-FR"/>
        </w:rPr>
        <w:t>shall ensure</w:t>
      </w:r>
      <w:r w:rsidRPr="00BF5065">
        <w:rPr>
          <w:rFonts w:ascii="Times New Roman" w:hAnsi="Times New Roman" w:cs="Tahoma"/>
          <w:szCs w:val="26"/>
          <w:lang w:val="fr-FR"/>
        </w:rPr>
        <w:t xml:space="preserve"> that professional users have at their disposal </w:t>
      </w:r>
      <w:r w:rsidRPr="00233E60">
        <w:rPr>
          <w:rFonts w:ascii="Times New Roman" w:hAnsi="Times New Roman" w:cs="Tahoma"/>
          <w:b/>
          <w:szCs w:val="26"/>
          <w:lang w:val="fr-FR"/>
        </w:rPr>
        <w:t>information and tools</w:t>
      </w:r>
      <w:r w:rsidRPr="00BF5065">
        <w:rPr>
          <w:rFonts w:ascii="Times New Roman" w:hAnsi="Times New Roman" w:cs="Tahoma"/>
          <w:szCs w:val="26"/>
          <w:lang w:val="fr-FR"/>
        </w:rPr>
        <w:t xml:space="preserve"> for pest monitoring and decision making, as well as </w:t>
      </w:r>
      <w:r w:rsidRPr="00233E60">
        <w:rPr>
          <w:rFonts w:ascii="Times New Roman" w:hAnsi="Times New Roman" w:cs="Tahoma"/>
          <w:b/>
          <w:szCs w:val="26"/>
          <w:lang w:val="fr-FR"/>
        </w:rPr>
        <w:t>advisory services</w:t>
      </w:r>
      <w:r w:rsidRPr="00BF5065">
        <w:rPr>
          <w:rFonts w:ascii="Times New Roman" w:hAnsi="Times New Roman" w:cs="Tahoma"/>
          <w:szCs w:val="26"/>
          <w:lang w:val="fr-FR"/>
        </w:rPr>
        <w:t xml:space="preserve"> on integrated pest management.</w:t>
      </w:r>
    </w:p>
    <w:p w:rsidR="00B52D3B" w:rsidRPr="00BF5065" w:rsidRDefault="00B52D3B" w:rsidP="00B52D3B">
      <w:pPr>
        <w:widowControl w:val="0"/>
        <w:autoSpaceDE w:val="0"/>
        <w:autoSpaceDN w:val="0"/>
        <w:adjustRightInd w:val="0"/>
        <w:spacing w:after="100"/>
        <w:ind w:left="300" w:right="300"/>
        <w:jc w:val="both"/>
        <w:rPr>
          <w:rFonts w:ascii="Times New Roman" w:hAnsi="Times New Roman" w:cs="Tahoma"/>
          <w:szCs w:val="26"/>
          <w:lang w:val="fr-FR"/>
        </w:rPr>
      </w:pPr>
      <w:r w:rsidRPr="00BF5065">
        <w:rPr>
          <w:rFonts w:ascii="Times New Roman" w:hAnsi="Times New Roman" w:cs="Tahoma"/>
          <w:szCs w:val="26"/>
          <w:lang w:val="fr-FR"/>
        </w:rPr>
        <w:t>3. By 30 June 2013, Member States shall report to the Commission on the implementation of paragraphs 1 and 2 and, in particular, whether the necessary conditions for implementation of integrated pest management are in place.</w:t>
      </w:r>
    </w:p>
    <w:p w:rsidR="00B52D3B" w:rsidRPr="00BF5065" w:rsidRDefault="00B52D3B" w:rsidP="00B52D3B">
      <w:pPr>
        <w:widowControl w:val="0"/>
        <w:autoSpaceDE w:val="0"/>
        <w:autoSpaceDN w:val="0"/>
        <w:adjustRightInd w:val="0"/>
        <w:spacing w:after="100"/>
        <w:ind w:left="300" w:right="300"/>
        <w:jc w:val="both"/>
        <w:rPr>
          <w:rFonts w:ascii="Times New Roman" w:hAnsi="Times New Roman" w:cs="Tahoma"/>
          <w:szCs w:val="26"/>
          <w:lang w:val="fr-FR"/>
        </w:rPr>
      </w:pPr>
      <w:r w:rsidRPr="00BF5065">
        <w:rPr>
          <w:rFonts w:ascii="Times New Roman" w:hAnsi="Times New Roman" w:cs="Tahoma"/>
          <w:szCs w:val="26"/>
          <w:lang w:val="fr-FR"/>
        </w:rPr>
        <w:t>4. Member States shall describe in their National Action Plans how they ensure that the general principles of integrated pest management as set out in Annex III are implemented by all professional users by 1 January 2014.</w:t>
      </w:r>
    </w:p>
    <w:p w:rsidR="00B52D3B" w:rsidRPr="00BF5065" w:rsidRDefault="00B52D3B" w:rsidP="00B52D3B">
      <w:pPr>
        <w:widowControl w:val="0"/>
        <w:autoSpaceDE w:val="0"/>
        <w:autoSpaceDN w:val="0"/>
        <w:adjustRightInd w:val="0"/>
        <w:spacing w:after="100"/>
        <w:ind w:left="300" w:right="300"/>
        <w:jc w:val="both"/>
        <w:rPr>
          <w:rFonts w:ascii="Times New Roman" w:hAnsi="Times New Roman" w:cs="Tahoma"/>
          <w:szCs w:val="26"/>
          <w:lang w:val="fr-FR"/>
        </w:rPr>
      </w:pPr>
      <w:r w:rsidRPr="00BF5065">
        <w:rPr>
          <w:rFonts w:ascii="Times New Roman" w:hAnsi="Times New Roman" w:cs="Tahoma"/>
          <w:szCs w:val="26"/>
          <w:lang w:val="fr-FR"/>
        </w:rPr>
        <w:t>Measures designed to amend non-essential elements of this Directive relating to amending Annex III in order to take account of scientific and technical progress shall be adopted in accordance with the regulatory procedure with scrutiny referred to in Article 21(2).</w:t>
      </w:r>
    </w:p>
    <w:p w:rsidR="00B52D3B" w:rsidRPr="00BF5065" w:rsidRDefault="00B52D3B" w:rsidP="00B52D3B">
      <w:pPr>
        <w:jc w:val="both"/>
        <w:rPr>
          <w:rFonts w:ascii="Times New Roman" w:hAnsi="Times New Roman" w:cs="Tahoma"/>
          <w:szCs w:val="26"/>
          <w:lang w:val="fr-FR"/>
        </w:rPr>
      </w:pPr>
      <w:r w:rsidRPr="00BF5065">
        <w:rPr>
          <w:rFonts w:ascii="Times New Roman" w:hAnsi="Times New Roman" w:cs="Tahoma"/>
          <w:szCs w:val="26"/>
          <w:lang w:val="fr-FR"/>
        </w:rPr>
        <w:t xml:space="preserve">5. Member States </w:t>
      </w:r>
      <w:r w:rsidRPr="00233E60">
        <w:rPr>
          <w:rFonts w:ascii="Times New Roman" w:hAnsi="Times New Roman" w:cs="Tahoma"/>
          <w:b/>
          <w:szCs w:val="26"/>
          <w:lang w:val="fr-FR"/>
        </w:rPr>
        <w:t>shall establish</w:t>
      </w:r>
      <w:r w:rsidRPr="00BF5065">
        <w:rPr>
          <w:rFonts w:ascii="Times New Roman" w:hAnsi="Times New Roman" w:cs="Tahoma"/>
          <w:szCs w:val="26"/>
          <w:lang w:val="fr-FR"/>
        </w:rPr>
        <w:t xml:space="preserve"> appropriate </w:t>
      </w:r>
      <w:r w:rsidRPr="00233E60">
        <w:rPr>
          <w:rFonts w:ascii="Times New Roman" w:hAnsi="Times New Roman" w:cs="Tahoma"/>
          <w:b/>
          <w:szCs w:val="26"/>
          <w:lang w:val="fr-FR"/>
        </w:rPr>
        <w:t xml:space="preserve">incentives to encourage professional users to implement crop or sector-specific guidelines </w:t>
      </w:r>
      <w:r w:rsidRPr="00BF5065">
        <w:rPr>
          <w:rFonts w:ascii="Times New Roman" w:hAnsi="Times New Roman" w:cs="Tahoma"/>
          <w:szCs w:val="26"/>
          <w:lang w:val="fr-FR"/>
        </w:rPr>
        <w:t>for integrated pest management on a voluntary basis. Public authorities and/or organisations representing particular professional users may draw up such guidelines. Member States shall refer to those guidelines that they consider relevant and appropriate in their National Action Plans.</w:t>
      </w:r>
    </w:p>
    <w:p w:rsidR="00B52D3B" w:rsidRDefault="00B52D3B" w:rsidP="00B52D3B">
      <w:pPr>
        <w:jc w:val="both"/>
        <w:rPr>
          <w:rFonts w:ascii="Times New Roman" w:hAnsi="Times New Roman"/>
        </w:rPr>
      </w:pP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right="300"/>
        <w:rPr>
          <w:rFonts w:ascii="Times New Roman" w:hAnsi="Times New Roman" w:cs="Tahoma"/>
          <w:b/>
          <w:sz w:val="18"/>
          <w:szCs w:val="26"/>
          <w:lang w:val="fr-FR"/>
        </w:rPr>
      </w:pPr>
      <w:r w:rsidRPr="00120FFC">
        <w:rPr>
          <w:rFonts w:ascii="Times New Roman" w:hAnsi="Times New Roman" w:cs="Tahoma"/>
          <w:b/>
          <w:sz w:val="18"/>
          <w:szCs w:val="26"/>
          <w:lang w:val="fr-FR"/>
        </w:rPr>
        <w:t>ANNEX III identify the General principles of integrated pest management to be :</w:t>
      </w: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right="300"/>
        <w:jc w:val="both"/>
        <w:rPr>
          <w:rFonts w:ascii="Times New Roman" w:hAnsi="Times New Roman" w:cs="Tahoma"/>
          <w:sz w:val="18"/>
          <w:szCs w:val="26"/>
          <w:lang w:val="fr-FR"/>
        </w:rPr>
      </w:pPr>
      <w:r w:rsidRPr="00120FFC">
        <w:rPr>
          <w:rFonts w:ascii="Times New Roman" w:hAnsi="Times New Roman" w:cs="Tahoma"/>
          <w:sz w:val="18"/>
          <w:szCs w:val="26"/>
          <w:lang w:val="fr-FR"/>
        </w:rPr>
        <w:t>1. The prevention and/or suppression of harmful organisms should be achieved or supported among other options especially by:</w:t>
      </w: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left="300" w:right="300"/>
        <w:jc w:val="both"/>
        <w:rPr>
          <w:rFonts w:ascii="Times New Roman" w:hAnsi="Times New Roman" w:cs="Tahoma"/>
          <w:sz w:val="18"/>
          <w:szCs w:val="26"/>
          <w:lang w:val="fr-FR"/>
        </w:rPr>
      </w:pPr>
      <w:r w:rsidRPr="00120FFC">
        <w:rPr>
          <w:rFonts w:ascii="Times New Roman" w:hAnsi="Times New Roman" w:cs="Tahoma"/>
          <w:sz w:val="18"/>
          <w:szCs w:val="26"/>
          <w:lang w:val="fr-FR"/>
        </w:rPr>
        <w:t>- crop rotation,</w:t>
      </w: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left="300" w:right="300"/>
        <w:jc w:val="both"/>
        <w:rPr>
          <w:rFonts w:ascii="Times New Roman" w:hAnsi="Times New Roman" w:cs="Tahoma"/>
          <w:sz w:val="18"/>
          <w:szCs w:val="26"/>
          <w:lang w:val="fr-FR"/>
        </w:rPr>
      </w:pPr>
      <w:r w:rsidRPr="00120FFC">
        <w:rPr>
          <w:rFonts w:ascii="Times New Roman" w:hAnsi="Times New Roman" w:cs="Tahoma"/>
          <w:sz w:val="18"/>
          <w:szCs w:val="26"/>
          <w:lang w:val="fr-FR"/>
        </w:rPr>
        <w:t>- use of adequate cultivation techniques (e.g. stale seedbed technique, sowing dates and densities, under-sowing, conservation tillage, pruning and direct sowing),</w:t>
      </w: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left="300" w:right="300"/>
        <w:jc w:val="both"/>
        <w:rPr>
          <w:rFonts w:ascii="Times New Roman" w:hAnsi="Times New Roman" w:cs="Tahoma"/>
          <w:sz w:val="18"/>
          <w:szCs w:val="26"/>
          <w:lang w:val="fr-FR"/>
        </w:rPr>
      </w:pPr>
      <w:r w:rsidRPr="00120FFC">
        <w:rPr>
          <w:rFonts w:ascii="Times New Roman" w:hAnsi="Times New Roman" w:cs="Tahoma"/>
          <w:sz w:val="18"/>
          <w:szCs w:val="26"/>
          <w:lang w:val="fr-FR"/>
        </w:rPr>
        <w:t>- use, where appropriate, of resistant/tolerant cultivars and standard/certified seed and planting material,</w:t>
      </w: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left="300" w:right="300"/>
        <w:jc w:val="both"/>
        <w:rPr>
          <w:rFonts w:ascii="Times New Roman" w:hAnsi="Times New Roman" w:cs="Tahoma"/>
          <w:sz w:val="18"/>
          <w:szCs w:val="26"/>
          <w:lang w:val="fr-FR"/>
        </w:rPr>
      </w:pPr>
      <w:r w:rsidRPr="00120FFC">
        <w:rPr>
          <w:rFonts w:ascii="Times New Roman" w:hAnsi="Times New Roman" w:cs="Tahoma"/>
          <w:sz w:val="18"/>
          <w:szCs w:val="26"/>
          <w:lang w:val="fr-FR"/>
        </w:rPr>
        <w:t>- use of balanced fertilisation, liming and irrigation/drainage practices,</w:t>
      </w: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left="300" w:right="300"/>
        <w:jc w:val="both"/>
        <w:rPr>
          <w:rFonts w:ascii="Times New Roman" w:hAnsi="Times New Roman" w:cs="Tahoma"/>
          <w:sz w:val="18"/>
          <w:szCs w:val="26"/>
          <w:lang w:val="fr-FR"/>
        </w:rPr>
      </w:pPr>
      <w:r w:rsidRPr="00120FFC">
        <w:rPr>
          <w:rFonts w:ascii="Times New Roman" w:hAnsi="Times New Roman" w:cs="Tahoma"/>
          <w:sz w:val="18"/>
          <w:szCs w:val="26"/>
          <w:lang w:val="fr-FR"/>
        </w:rPr>
        <w:t>- preventing the spreading of harmful organisms by hygiene measures (e.g. by regular cleansing of machinery and equipment),</w:t>
      </w: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left="300" w:right="300"/>
        <w:jc w:val="both"/>
        <w:rPr>
          <w:rFonts w:ascii="Times New Roman" w:hAnsi="Times New Roman" w:cs="Tahoma"/>
          <w:sz w:val="18"/>
          <w:szCs w:val="26"/>
          <w:lang w:val="fr-FR"/>
        </w:rPr>
      </w:pPr>
      <w:r w:rsidRPr="00120FFC">
        <w:rPr>
          <w:rFonts w:ascii="Times New Roman" w:hAnsi="Times New Roman" w:cs="Tahoma"/>
          <w:sz w:val="18"/>
          <w:szCs w:val="26"/>
          <w:lang w:val="fr-FR"/>
        </w:rPr>
        <w:t>- protection and enhancement of important beneficial organisms, e.g. by adequate plant protection measures or the utilisation of ecological infrastructures inside and outside production sites.</w:t>
      </w: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left="300" w:right="300"/>
        <w:jc w:val="both"/>
        <w:rPr>
          <w:rFonts w:ascii="Times New Roman" w:hAnsi="Times New Roman" w:cs="Tahoma"/>
          <w:sz w:val="18"/>
          <w:szCs w:val="26"/>
          <w:lang w:val="fr-FR"/>
        </w:rPr>
      </w:pPr>
      <w:r w:rsidRPr="00120FFC">
        <w:rPr>
          <w:rFonts w:ascii="Times New Roman" w:hAnsi="Times New Roman" w:cs="Tahoma"/>
          <w:sz w:val="18"/>
          <w:szCs w:val="26"/>
          <w:lang w:val="fr-FR"/>
        </w:rPr>
        <w:t xml:space="preserve">2. Harmful organisms </w:t>
      </w:r>
      <w:r w:rsidRPr="00120FFC">
        <w:rPr>
          <w:rFonts w:ascii="Times New Roman" w:hAnsi="Times New Roman" w:cs="Tahoma"/>
          <w:b/>
          <w:sz w:val="18"/>
          <w:szCs w:val="26"/>
          <w:lang w:val="fr-FR"/>
        </w:rPr>
        <w:t>must</w:t>
      </w:r>
      <w:r w:rsidRPr="00120FFC">
        <w:rPr>
          <w:rFonts w:ascii="Times New Roman" w:hAnsi="Times New Roman" w:cs="Tahoma"/>
          <w:sz w:val="18"/>
          <w:szCs w:val="26"/>
          <w:lang w:val="fr-FR"/>
        </w:rPr>
        <w:t xml:space="preserve"> be </w:t>
      </w:r>
      <w:r w:rsidRPr="00120FFC">
        <w:rPr>
          <w:rFonts w:ascii="Times New Roman" w:hAnsi="Times New Roman" w:cs="Tahoma"/>
          <w:b/>
          <w:sz w:val="18"/>
          <w:szCs w:val="26"/>
          <w:lang w:val="fr-FR"/>
        </w:rPr>
        <w:t>monitored</w:t>
      </w:r>
      <w:r w:rsidRPr="00120FFC">
        <w:rPr>
          <w:rFonts w:ascii="Times New Roman" w:hAnsi="Times New Roman" w:cs="Tahoma"/>
          <w:sz w:val="18"/>
          <w:szCs w:val="26"/>
          <w:lang w:val="fr-FR"/>
        </w:rPr>
        <w:t xml:space="preserve"> by adequate methods and tools, where available. Such adequate tools should include </w:t>
      </w:r>
      <w:r w:rsidRPr="00120FFC">
        <w:rPr>
          <w:rFonts w:ascii="Times New Roman" w:hAnsi="Times New Roman" w:cs="Tahoma"/>
          <w:b/>
          <w:sz w:val="18"/>
          <w:szCs w:val="26"/>
          <w:lang w:val="fr-FR"/>
        </w:rPr>
        <w:t>observations in the field</w:t>
      </w:r>
      <w:r w:rsidRPr="00120FFC">
        <w:rPr>
          <w:rFonts w:ascii="Times New Roman" w:hAnsi="Times New Roman" w:cs="Tahoma"/>
          <w:sz w:val="18"/>
          <w:szCs w:val="26"/>
          <w:lang w:val="fr-FR"/>
        </w:rPr>
        <w:t xml:space="preserve"> as well as scientifically sound </w:t>
      </w:r>
      <w:r w:rsidRPr="00120FFC">
        <w:rPr>
          <w:rFonts w:ascii="Times New Roman" w:hAnsi="Times New Roman" w:cs="Tahoma"/>
          <w:b/>
          <w:sz w:val="18"/>
          <w:szCs w:val="26"/>
          <w:lang w:val="fr-FR"/>
        </w:rPr>
        <w:t>warning, forecasting and early diagnosis systems</w:t>
      </w:r>
      <w:r w:rsidRPr="00120FFC">
        <w:rPr>
          <w:rFonts w:ascii="Times New Roman" w:hAnsi="Times New Roman" w:cs="Tahoma"/>
          <w:sz w:val="18"/>
          <w:szCs w:val="26"/>
          <w:lang w:val="fr-FR"/>
        </w:rPr>
        <w:t xml:space="preserve">, where feasible, as well as the use of advice from professionally </w:t>
      </w:r>
      <w:r w:rsidRPr="00120FFC">
        <w:rPr>
          <w:rFonts w:ascii="Times New Roman" w:hAnsi="Times New Roman" w:cs="Tahoma"/>
          <w:b/>
          <w:sz w:val="18"/>
          <w:szCs w:val="26"/>
          <w:lang w:val="fr-FR"/>
        </w:rPr>
        <w:t>qualified advisors</w:t>
      </w:r>
      <w:r w:rsidRPr="00120FFC">
        <w:rPr>
          <w:rFonts w:ascii="Times New Roman" w:hAnsi="Times New Roman" w:cs="Tahoma"/>
          <w:sz w:val="18"/>
          <w:szCs w:val="26"/>
          <w:lang w:val="fr-FR"/>
        </w:rPr>
        <w:t>.</w:t>
      </w: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left="300" w:right="300"/>
        <w:jc w:val="both"/>
        <w:rPr>
          <w:rFonts w:ascii="Times New Roman" w:hAnsi="Times New Roman" w:cs="Tahoma"/>
          <w:sz w:val="18"/>
          <w:szCs w:val="26"/>
          <w:lang w:val="fr-FR"/>
        </w:rPr>
      </w:pPr>
      <w:r w:rsidRPr="00120FFC">
        <w:rPr>
          <w:rFonts w:ascii="Times New Roman" w:hAnsi="Times New Roman" w:cs="Tahoma"/>
          <w:sz w:val="18"/>
          <w:szCs w:val="26"/>
          <w:lang w:val="fr-FR"/>
        </w:rPr>
        <w:t xml:space="preserve">3. Based on the results of the monitoring the professional user has to decide whether and when to apply plant protection measures. Robust and scientifically sound </w:t>
      </w:r>
      <w:r w:rsidRPr="00120FFC">
        <w:rPr>
          <w:rFonts w:ascii="Times New Roman" w:hAnsi="Times New Roman" w:cs="Tahoma"/>
          <w:b/>
          <w:sz w:val="18"/>
          <w:szCs w:val="26"/>
          <w:lang w:val="fr-FR"/>
        </w:rPr>
        <w:t>threshold values</w:t>
      </w:r>
      <w:r w:rsidRPr="00120FFC">
        <w:rPr>
          <w:rFonts w:ascii="Times New Roman" w:hAnsi="Times New Roman" w:cs="Tahoma"/>
          <w:sz w:val="18"/>
          <w:szCs w:val="26"/>
          <w:lang w:val="fr-FR"/>
        </w:rPr>
        <w:t xml:space="preserve"> are essential components for decision making. For harmful organisms threshold levels defined for the region, specific areas, crops and particular climatic conditions must be taken into account before treatments, where feasible.</w:t>
      </w: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left="300" w:right="300"/>
        <w:jc w:val="both"/>
        <w:rPr>
          <w:rFonts w:ascii="Times New Roman" w:hAnsi="Times New Roman" w:cs="Tahoma"/>
          <w:sz w:val="18"/>
          <w:szCs w:val="26"/>
          <w:lang w:val="fr-FR"/>
        </w:rPr>
      </w:pPr>
      <w:r w:rsidRPr="00120FFC">
        <w:rPr>
          <w:rFonts w:ascii="Times New Roman" w:hAnsi="Times New Roman" w:cs="Tahoma"/>
          <w:sz w:val="18"/>
          <w:szCs w:val="26"/>
          <w:lang w:val="fr-FR"/>
        </w:rPr>
        <w:t>4. Sustainable biological, physical and other non-chemical methods must be preferred to chemical methods if they provide satisfactory pest control.</w:t>
      </w: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left="300" w:right="300"/>
        <w:jc w:val="both"/>
        <w:rPr>
          <w:rFonts w:ascii="Times New Roman" w:hAnsi="Times New Roman" w:cs="Tahoma"/>
          <w:sz w:val="18"/>
          <w:szCs w:val="26"/>
          <w:lang w:val="fr-FR"/>
        </w:rPr>
      </w:pPr>
      <w:r w:rsidRPr="00120FFC">
        <w:rPr>
          <w:rFonts w:ascii="Times New Roman" w:hAnsi="Times New Roman" w:cs="Tahoma"/>
          <w:sz w:val="18"/>
          <w:szCs w:val="26"/>
          <w:lang w:val="fr-FR"/>
        </w:rPr>
        <w:t>5. The pesticides applied shall be as specific as possible for the target and shall have the least side effects on human health, non-target organisms and the environment.</w:t>
      </w: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left="300" w:right="300"/>
        <w:jc w:val="both"/>
        <w:rPr>
          <w:rFonts w:ascii="Times New Roman" w:hAnsi="Times New Roman" w:cs="Tahoma"/>
          <w:sz w:val="18"/>
          <w:szCs w:val="26"/>
          <w:lang w:val="fr-FR"/>
        </w:rPr>
      </w:pPr>
      <w:r w:rsidRPr="00120FFC">
        <w:rPr>
          <w:rFonts w:ascii="Times New Roman" w:hAnsi="Times New Roman" w:cs="Tahoma"/>
          <w:sz w:val="18"/>
          <w:szCs w:val="26"/>
          <w:lang w:val="fr-FR"/>
        </w:rPr>
        <w:t>6. The professional user should keep the use of pesticides and other forms of intervention to levels that are necessary, e.g. by reduced doses, reduced application frequency or partial applications, considering that the level of risk in vegetation is acceptable and they do not increase the risk for development of resistance in populations of harmful organisms.</w:t>
      </w:r>
    </w:p>
    <w:p w:rsidR="00B52D3B" w:rsidRPr="00120FFC" w:rsidRDefault="00B52D3B" w:rsidP="00120F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left="300" w:right="300"/>
        <w:jc w:val="both"/>
        <w:rPr>
          <w:rFonts w:ascii="Times New Roman" w:hAnsi="Times New Roman" w:cs="Tahoma"/>
          <w:sz w:val="18"/>
          <w:szCs w:val="26"/>
          <w:lang w:val="fr-FR"/>
        </w:rPr>
      </w:pPr>
      <w:r w:rsidRPr="00120FFC">
        <w:rPr>
          <w:rFonts w:ascii="Times New Roman" w:hAnsi="Times New Roman" w:cs="Tahoma"/>
          <w:sz w:val="18"/>
          <w:szCs w:val="26"/>
          <w:lang w:val="fr-FR"/>
        </w:rPr>
        <w:t>7. Where the risk of resistance against a plant protection measure is known and where the level of harmful organisms requires repeated application of pesticides to the crops, available anti-resistance strategies should be applied to maintain the effectiveness of the products. This may include the use of multiple pesticides with different modes of action.</w:t>
      </w:r>
    </w:p>
    <w:p w:rsidR="00B52D3B" w:rsidRPr="00120FFC" w:rsidRDefault="00B52D3B" w:rsidP="00120FFC">
      <w:pPr>
        <w:pBdr>
          <w:top w:val="single" w:sz="4" w:space="1" w:color="auto"/>
          <w:left w:val="single" w:sz="4" w:space="4" w:color="auto"/>
          <w:bottom w:val="single" w:sz="4" w:space="1" w:color="auto"/>
          <w:right w:val="single" w:sz="4" w:space="4" w:color="auto"/>
        </w:pBdr>
        <w:jc w:val="both"/>
        <w:rPr>
          <w:rFonts w:ascii="Times New Roman" w:hAnsi="Times New Roman" w:cs="Tahoma"/>
          <w:sz w:val="18"/>
          <w:szCs w:val="26"/>
          <w:lang w:val="fr-FR"/>
        </w:rPr>
      </w:pPr>
      <w:r w:rsidRPr="00120FFC">
        <w:rPr>
          <w:rFonts w:ascii="Times New Roman" w:hAnsi="Times New Roman" w:cs="Tahoma"/>
          <w:sz w:val="18"/>
          <w:szCs w:val="26"/>
          <w:lang w:val="fr-FR"/>
        </w:rPr>
        <w:t xml:space="preserve">8. Based on </w:t>
      </w:r>
      <w:r w:rsidRPr="00120FFC">
        <w:rPr>
          <w:rFonts w:ascii="Times New Roman" w:hAnsi="Times New Roman" w:cs="Tahoma"/>
          <w:b/>
          <w:sz w:val="18"/>
          <w:szCs w:val="26"/>
          <w:lang w:val="fr-FR"/>
        </w:rPr>
        <w:t xml:space="preserve">the records on the use of pesticides and on the monitoring of harmful organisms the professional user </w:t>
      </w:r>
      <w:r w:rsidRPr="00120FFC">
        <w:rPr>
          <w:rFonts w:ascii="Times New Roman" w:hAnsi="Times New Roman" w:cs="Tahoma"/>
          <w:sz w:val="18"/>
          <w:szCs w:val="26"/>
          <w:lang w:val="fr-FR"/>
        </w:rPr>
        <w:t>should check the success of the applied plant protection measures.</w:t>
      </w:r>
    </w:p>
    <w:p w:rsidR="007649AB" w:rsidRDefault="007649AB" w:rsidP="007649AB">
      <w:pPr>
        <w:rPr>
          <w:rFonts w:ascii="Times New Roman" w:hAnsi="Times New Roman" w:cs="Tahoma"/>
          <w:b/>
          <w:szCs w:val="26"/>
          <w:lang w:val="fr-FR"/>
        </w:rPr>
      </w:pPr>
      <w:r>
        <w:rPr>
          <w:rFonts w:ascii="Times New Roman" w:hAnsi="Times New Roman" w:cs="Tahoma"/>
          <w:b/>
          <w:szCs w:val="26"/>
          <w:lang w:val="fr-FR"/>
        </w:rPr>
        <w:t xml:space="preserve">NB ! IPM is according to the SUD a two step approach for both farmers and MS: </w:t>
      </w:r>
    </w:p>
    <w:p w:rsidR="007649AB" w:rsidRDefault="007649AB" w:rsidP="007649AB">
      <w:pPr>
        <w:rPr>
          <w:rFonts w:ascii="Times New Roman" w:hAnsi="Times New Roman" w:cs="Tahoma"/>
          <w:szCs w:val="26"/>
          <w:lang w:val="fr-FR"/>
        </w:rPr>
      </w:pPr>
    </w:p>
    <w:p w:rsidR="007649AB" w:rsidRDefault="007649AB" w:rsidP="007649AB">
      <w:pPr>
        <w:rPr>
          <w:rFonts w:ascii="Times New Roman" w:hAnsi="Times New Roman" w:cs="Tahoma"/>
          <w:b/>
          <w:szCs w:val="26"/>
          <w:lang w:val="fr-FR"/>
        </w:rPr>
      </w:pPr>
      <w:r w:rsidRPr="00BF5065">
        <w:rPr>
          <w:rFonts w:ascii="Times New Roman" w:hAnsi="Times New Roman" w:cs="Tahoma"/>
          <w:szCs w:val="26"/>
          <w:lang w:val="fr-FR"/>
        </w:rPr>
        <w:t xml:space="preserve">Member States </w:t>
      </w:r>
      <w:r w:rsidRPr="00233E60">
        <w:rPr>
          <w:rFonts w:ascii="Times New Roman" w:hAnsi="Times New Roman" w:cs="Tahoma"/>
          <w:b/>
          <w:szCs w:val="26"/>
          <w:lang w:val="fr-FR"/>
        </w:rPr>
        <w:t>shall establish</w:t>
      </w:r>
      <w:r w:rsidRPr="00BF5065">
        <w:rPr>
          <w:rFonts w:ascii="Times New Roman" w:hAnsi="Times New Roman" w:cs="Tahoma"/>
          <w:szCs w:val="26"/>
          <w:lang w:val="fr-FR"/>
        </w:rPr>
        <w:t xml:space="preserve"> or support the establishment of necessary conditions for the implementation of integrated pest management. In particular, they </w:t>
      </w:r>
      <w:r w:rsidRPr="00233E60">
        <w:rPr>
          <w:rFonts w:ascii="Times New Roman" w:hAnsi="Times New Roman" w:cs="Tahoma"/>
          <w:b/>
          <w:szCs w:val="26"/>
          <w:lang w:val="fr-FR"/>
        </w:rPr>
        <w:t>shall ensure</w:t>
      </w:r>
      <w:r w:rsidRPr="00BF5065">
        <w:rPr>
          <w:rFonts w:ascii="Times New Roman" w:hAnsi="Times New Roman" w:cs="Tahoma"/>
          <w:szCs w:val="26"/>
          <w:lang w:val="fr-FR"/>
        </w:rPr>
        <w:t xml:space="preserve"> that professional users have at their disposal </w:t>
      </w:r>
      <w:r w:rsidRPr="00233E60">
        <w:rPr>
          <w:rFonts w:ascii="Times New Roman" w:hAnsi="Times New Roman" w:cs="Tahoma"/>
          <w:b/>
          <w:szCs w:val="26"/>
          <w:lang w:val="fr-FR"/>
        </w:rPr>
        <w:t>information and tools</w:t>
      </w:r>
      <w:r w:rsidRPr="00BF5065">
        <w:rPr>
          <w:rFonts w:ascii="Times New Roman" w:hAnsi="Times New Roman" w:cs="Tahoma"/>
          <w:szCs w:val="26"/>
          <w:lang w:val="fr-FR"/>
        </w:rPr>
        <w:t xml:space="preserve"> for pest monitoring and decision making, as well as </w:t>
      </w:r>
      <w:r w:rsidRPr="00233E60">
        <w:rPr>
          <w:rFonts w:ascii="Times New Roman" w:hAnsi="Times New Roman" w:cs="Tahoma"/>
          <w:b/>
          <w:szCs w:val="26"/>
          <w:lang w:val="fr-FR"/>
        </w:rPr>
        <w:t>advisory services</w:t>
      </w:r>
      <w:r w:rsidRPr="00BF5065">
        <w:rPr>
          <w:rFonts w:ascii="Times New Roman" w:hAnsi="Times New Roman" w:cs="Tahoma"/>
          <w:szCs w:val="26"/>
          <w:lang w:val="fr-FR"/>
        </w:rPr>
        <w:t xml:space="preserve"> on integrated pest management</w:t>
      </w:r>
    </w:p>
    <w:p w:rsidR="007649AB" w:rsidRDefault="007649AB" w:rsidP="007649AB">
      <w:pPr>
        <w:rPr>
          <w:rFonts w:ascii="Times New Roman" w:hAnsi="Times New Roman" w:cs="Tahoma"/>
          <w:b/>
          <w:szCs w:val="26"/>
          <w:lang w:val="fr-FR"/>
        </w:rPr>
      </w:pPr>
    </w:p>
    <w:p w:rsidR="007649AB" w:rsidRDefault="007649AB" w:rsidP="007649AB">
      <w:pPr>
        <w:rPr>
          <w:rFonts w:ascii="Times New Roman" w:hAnsi="Times New Roman" w:cs="Tahoma"/>
          <w:szCs w:val="26"/>
          <w:lang w:val="fr-FR"/>
        </w:rPr>
      </w:pPr>
      <w:r w:rsidRPr="00BF5065">
        <w:rPr>
          <w:rFonts w:ascii="Times New Roman" w:hAnsi="Times New Roman" w:cs="Tahoma"/>
          <w:szCs w:val="26"/>
          <w:lang w:val="fr-FR"/>
        </w:rPr>
        <w:t xml:space="preserve">Member States </w:t>
      </w:r>
      <w:r w:rsidRPr="00233E60">
        <w:rPr>
          <w:rFonts w:ascii="Times New Roman" w:hAnsi="Times New Roman" w:cs="Tahoma"/>
          <w:b/>
          <w:szCs w:val="26"/>
          <w:lang w:val="fr-FR"/>
        </w:rPr>
        <w:t>shall establish</w:t>
      </w:r>
      <w:r w:rsidRPr="00BF5065">
        <w:rPr>
          <w:rFonts w:ascii="Times New Roman" w:hAnsi="Times New Roman" w:cs="Tahoma"/>
          <w:szCs w:val="26"/>
          <w:lang w:val="fr-FR"/>
        </w:rPr>
        <w:t xml:space="preserve"> appropriate </w:t>
      </w:r>
      <w:r w:rsidRPr="00233E60">
        <w:rPr>
          <w:rFonts w:ascii="Times New Roman" w:hAnsi="Times New Roman" w:cs="Tahoma"/>
          <w:b/>
          <w:szCs w:val="26"/>
          <w:lang w:val="fr-FR"/>
        </w:rPr>
        <w:t xml:space="preserve">incentives to encourage professional users to implement crop or sector-specific guidelines </w:t>
      </w:r>
      <w:r w:rsidRPr="00BF5065">
        <w:rPr>
          <w:rFonts w:ascii="Times New Roman" w:hAnsi="Times New Roman" w:cs="Tahoma"/>
          <w:szCs w:val="26"/>
          <w:lang w:val="fr-FR"/>
        </w:rPr>
        <w:t xml:space="preserve">for integrated pest management on a voluntary basis. </w:t>
      </w:r>
    </w:p>
    <w:p w:rsidR="007649AB" w:rsidRDefault="007649AB" w:rsidP="007649AB">
      <w:pPr>
        <w:rPr>
          <w:rFonts w:ascii="Times New Roman" w:hAnsi="Times New Roman" w:cs="Tahoma"/>
          <w:b/>
          <w:szCs w:val="26"/>
          <w:lang w:val="fr-FR"/>
        </w:rPr>
      </w:pPr>
    </w:p>
    <w:p w:rsidR="007649AB" w:rsidRDefault="007649AB" w:rsidP="007649AB">
      <w:pPr>
        <w:pBdr>
          <w:top w:val="single" w:sz="4" w:space="1" w:color="auto"/>
          <w:left w:val="single" w:sz="4" w:space="4" w:color="auto"/>
          <w:bottom w:val="single" w:sz="4" w:space="1" w:color="auto"/>
          <w:right w:val="single" w:sz="4" w:space="4" w:color="auto"/>
        </w:pBdr>
        <w:rPr>
          <w:rFonts w:ascii="Times New Roman" w:hAnsi="Times New Roman" w:cs="Tahoma"/>
          <w:b/>
          <w:szCs w:val="26"/>
          <w:lang w:val="fr-FR"/>
        </w:rPr>
      </w:pPr>
      <w:r>
        <w:rPr>
          <w:rFonts w:ascii="Times New Roman" w:hAnsi="Times New Roman" w:cs="Tahoma"/>
          <w:b/>
          <w:szCs w:val="26"/>
          <w:lang w:val="fr-FR"/>
        </w:rPr>
        <w:t xml:space="preserve">1) Général principle of IPM is mandatory,  mandatory for farmer to apply, and after defined at Ms level to be part of GAEC (a condition set by the European Commission) and </w:t>
      </w:r>
    </w:p>
    <w:p w:rsidR="007649AB" w:rsidRDefault="007649AB" w:rsidP="007649AB">
      <w:pPr>
        <w:pBdr>
          <w:top w:val="single" w:sz="4" w:space="1" w:color="auto"/>
          <w:left w:val="single" w:sz="4" w:space="4" w:color="auto"/>
          <w:bottom w:val="single" w:sz="4" w:space="1" w:color="auto"/>
          <w:right w:val="single" w:sz="4" w:space="4" w:color="auto"/>
        </w:pBdr>
        <w:rPr>
          <w:rFonts w:ascii="Times New Roman" w:hAnsi="Times New Roman" w:cs="Tahoma"/>
          <w:b/>
          <w:szCs w:val="26"/>
          <w:lang w:val="fr-FR"/>
        </w:rPr>
      </w:pPr>
      <w:r>
        <w:rPr>
          <w:rFonts w:ascii="Times New Roman" w:hAnsi="Times New Roman" w:cs="Tahoma"/>
          <w:b/>
          <w:szCs w:val="26"/>
          <w:lang w:val="fr-FR"/>
        </w:rPr>
        <w:t>2) Crop specific IPM voluntary for farmers to apply, but need to be defined and incentive developed, and could be part of RDR, COM for fruit etc.</w:t>
      </w:r>
    </w:p>
    <w:p w:rsidR="00120FFC" w:rsidRDefault="007649AB" w:rsidP="007649AB">
      <w:pPr>
        <w:rPr>
          <w:rFonts w:ascii="Times New Roman" w:hAnsi="Times New Roman" w:cs="Tahoma"/>
          <w:b/>
          <w:szCs w:val="26"/>
          <w:lang w:val="fr-FR"/>
        </w:rPr>
      </w:pPr>
      <w:r>
        <w:rPr>
          <w:rFonts w:ascii="Times New Roman" w:hAnsi="Times New Roman" w:cs="Tahoma"/>
          <w:b/>
          <w:szCs w:val="26"/>
          <w:lang w:val="fr-FR"/>
        </w:rPr>
        <w:t xml:space="preserve"> </w:t>
      </w:r>
    </w:p>
    <w:p w:rsidR="00120FFC" w:rsidRDefault="00120FFC" w:rsidP="004F338F">
      <w:pPr>
        <w:jc w:val="both"/>
        <w:rPr>
          <w:rFonts w:ascii="Times New Roman" w:hAnsi="Times New Roman" w:cs="Arial"/>
          <w:b/>
          <w:iCs/>
          <w:color w:val="06082C"/>
          <w:szCs w:val="22"/>
        </w:rPr>
      </w:pPr>
      <w:r w:rsidRPr="00120FFC">
        <w:rPr>
          <w:rFonts w:ascii="Times New Roman" w:hAnsi="Times New Roman" w:cs="Arial"/>
          <w:b/>
          <w:iCs/>
          <w:color w:val="06082C"/>
          <w:szCs w:val="22"/>
        </w:rPr>
        <w:t>2.2 How does MS target these challenges in the NAPs?</w:t>
      </w:r>
    </w:p>
    <w:p w:rsidR="007649AB" w:rsidRDefault="007649AB" w:rsidP="00120F78">
      <w:pPr>
        <w:rPr>
          <w:rFonts w:ascii="Times New Roman" w:hAnsi="Times New Roman" w:cs="Times New Roman"/>
          <w:b/>
          <w:color w:val="000000"/>
          <w:lang w:val="fr-FR"/>
        </w:rPr>
      </w:pPr>
    </w:p>
    <w:p w:rsidR="007649AB" w:rsidRDefault="007649AB" w:rsidP="00120F78">
      <w:pPr>
        <w:rPr>
          <w:rFonts w:ascii="Times New Roman" w:hAnsi="Times New Roman" w:cs="Times New Roman"/>
          <w:b/>
          <w:color w:val="000000"/>
          <w:lang w:val="fr-FR"/>
        </w:rPr>
      </w:pPr>
      <w:r>
        <w:rPr>
          <w:rFonts w:ascii="Times New Roman" w:hAnsi="Times New Roman" w:cs="Times New Roman"/>
          <w:b/>
          <w:color w:val="000000"/>
          <w:lang w:val="fr-FR"/>
        </w:rPr>
        <w:t>2.2.1 The Czech NAP recognises the need to adjust GAEC, but lacks action :</w:t>
      </w:r>
    </w:p>
    <w:p w:rsidR="007649AB" w:rsidRDefault="007649AB" w:rsidP="007649AB">
      <w:pPr>
        <w:jc w:val="both"/>
        <w:rPr>
          <w:rFonts w:ascii="Times New Roman" w:hAnsi="Times New Roman" w:cs="Arial"/>
          <w:b/>
          <w:iCs/>
          <w:color w:val="06082C"/>
          <w:szCs w:val="22"/>
        </w:rPr>
      </w:pPr>
    </w:p>
    <w:p w:rsidR="007649AB" w:rsidRPr="00B3185C" w:rsidRDefault="007649AB" w:rsidP="007649AB">
      <w:pPr>
        <w:jc w:val="both"/>
        <w:rPr>
          <w:rFonts w:ascii="Times New Roman" w:hAnsi="Times New Roman" w:cs="Arial"/>
          <w:b/>
          <w:iCs/>
          <w:color w:val="06082C"/>
          <w:szCs w:val="22"/>
        </w:rPr>
      </w:pPr>
      <w:r>
        <w:rPr>
          <w:rFonts w:ascii="Times New Roman" w:hAnsi="Times New Roman" w:cs="Arial"/>
          <w:b/>
          <w:iCs/>
          <w:color w:val="06082C"/>
          <w:szCs w:val="22"/>
        </w:rPr>
        <w:t>Say regarding cross compliance:</w:t>
      </w:r>
    </w:p>
    <w:p w:rsidR="007649AB" w:rsidRPr="007649AB" w:rsidRDefault="007649AB" w:rsidP="007649AB">
      <w:pPr>
        <w:pStyle w:val="Paragraphedeliste"/>
        <w:numPr>
          <w:ilvl w:val="0"/>
          <w:numId w:val="40"/>
        </w:numPr>
        <w:ind w:left="567" w:hanging="567"/>
        <w:jc w:val="both"/>
        <w:rPr>
          <w:rFonts w:ascii="Times New Roman" w:hAnsi="Times New Roman" w:cs="Arial"/>
          <w:b/>
          <w:iCs/>
          <w:color w:val="06082C"/>
          <w:szCs w:val="22"/>
        </w:rPr>
      </w:pPr>
      <w:r w:rsidRPr="00B3185C">
        <w:rPr>
          <w:rFonts w:ascii="Times New Roman" w:hAnsi="Times New Roman"/>
          <w:color w:val="000000"/>
        </w:rPr>
        <w:t>Recognizes the need to harmonise the legislative conditions in the framework of cross-controls (Cross compliance) and the standards for the maintenance of GAEC with the measures for compliance with the general principles of integrated pest management</w:t>
      </w:r>
      <w:r>
        <w:rPr>
          <w:rFonts w:ascii="Times New Roman" w:hAnsi="Times New Roman"/>
          <w:color w:val="000000"/>
        </w:rPr>
        <w:t>.</w:t>
      </w:r>
    </w:p>
    <w:p w:rsidR="007649AB" w:rsidRPr="007649AB" w:rsidRDefault="007649AB" w:rsidP="007649AB">
      <w:pPr>
        <w:pStyle w:val="Paragraphedeliste"/>
        <w:ind w:left="567"/>
        <w:jc w:val="both"/>
        <w:rPr>
          <w:rFonts w:ascii="Times New Roman" w:hAnsi="Times New Roman" w:cs="Arial"/>
          <w:b/>
          <w:iCs/>
          <w:color w:val="06082C"/>
          <w:szCs w:val="22"/>
        </w:rPr>
      </w:pPr>
    </w:p>
    <w:p w:rsidR="007649AB" w:rsidRPr="007649AB" w:rsidRDefault="007649AB" w:rsidP="007649AB">
      <w:pPr>
        <w:jc w:val="both"/>
        <w:rPr>
          <w:rFonts w:ascii="Times New Roman" w:hAnsi="Times New Roman" w:cs="Arial"/>
          <w:b/>
          <w:iCs/>
          <w:color w:val="06082C"/>
          <w:szCs w:val="22"/>
        </w:rPr>
      </w:pPr>
      <w:r w:rsidRPr="007649AB">
        <w:rPr>
          <w:rFonts w:ascii="Times New Roman" w:hAnsi="Times New Roman"/>
          <w:b/>
          <w:color w:val="000000"/>
        </w:rPr>
        <w:t>Might propose something useful in 2015 regarding both 1 and 2 pillar of the CAP:</w:t>
      </w:r>
    </w:p>
    <w:p w:rsidR="007649AB" w:rsidRPr="007649AB" w:rsidRDefault="007649AB" w:rsidP="007649AB">
      <w:pPr>
        <w:pStyle w:val="Paragraphedeliste"/>
        <w:numPr>
          <w:ilvl w:val="0"/>
          <w:numId w:val="40"/>
        </w:numPr>
        <w:tabs>
          <w:tab w:val="left" w:pos="284"/>
        </w:tabs>
        <w:ind w:left="567" w:hanging="567"/>
        <w:jc w:val="both"/>
        <w:rPr>
          <w:rFonts w:ascii="Times New Roman" w:hAnsi="Times New Roman" w:cs="Arial"/>
          <w:b/>
          <w:iCs/>
          <w:color w:val="06082C"/>
          <w:szCs w:val="22"/>
        </w:rPr>
      </w:pPr>
      <w:r w:rsidRPr="00B3185C">
        <w:rPr>
          <w:rFonts w:ascii="Times New Roman" w:hAnsi="Times New Roman"/>
          <w:color w:val="000000"/>
        </w:rPr>
        <w:t>Give a lot of explanation regarding the importance of good agronomic practices, but measure</w:t>
      </w:r>
      <w:r>
        <w:rPr>
          <w:rFonts w:ascii="Times New Roman" w:hAnsi="Times New Roman"/>
          <w:color w:val="000000"/>
        </w:rPr>
        <w:t xml:space="preserve"> s</w:t>
      </w:r>
      <w:r w:rsidRPr="00C11E12">
        <w:rPr>
          <w:rFonts w:ascii="Times New Roman" w:hAnsi="Times New Roman"/>
          <w:color w:val="000000"/>
        </w:rPr>
        <w:t>uccess on IPM measured exclusively on number of trainers, of advisers etc</w:t>
      </w:r>
      <w:r>
        <w:rPr>
          <w:rFonts w:ascii="Times New Roman" w:hAnsi="Times New Roman"/>
          <w:color w:val="000000"/>
        </w:rPr>
        <w:t>, though r</w:t>
      </w:r>
      <w:r w:rsidRPr="007649AB">
        <w:rPr>
          <w:rFonts w:ascii="Times New Roman" w:hAnsi="Times New Roman"/>
          <w:color w:val="000000"/>
        </w:rPr>
        <w:t>egonizes the need to evaluate real impact of agriculture, especially those farming in the buffer zones of water sources, and, according to the results, amend the subsidy policy of the CR (e.g. financial support for restricted land use) by 2015.</w:t>
      </w:r>
    </w:p>
    <w:p w:rsidR="007649AB" w:rsidRDefault="007649AB" w:rsidP="007649AB">
      <w:pPr>
        <w:tabs>
          <w:tab w:val="left" w:pos="284"/>
        </w:tabs>
        <w:rPr>
          <w:rFonts w:ascii="Times New Roman" w:hAnsi="Times New Roman" w:cs="Times New Roman"/>
          <w:color w:val="000000"/>
          <w:lang w:val="fr-FR"/>
        </w:rPr>
      </w:pPr>
    </w:p>
    <w:p w:rsidR="007649AB" w:rsidRPr="007649AB" w:rsidRDefault="007649AB" w:rsidP="007649AB">
      <w:pPr>
        <w:tabs>
          <w:tab w:val="left" w:pos="284"/>
        </w:tabs>
        <w:jc w:val="both"/>
        <w:rPr>
          <w:rFonts w:ascii="Times New Roman" w:hAnsi="Times New Roman"/>
          <w:i/>
        </w:rPr>
      </w:pPr>
      <w:r w:rsidRPr="007649AB">
        <w:rPr>
          <w:rFonts w:ascii="Times New Roman" w:hAnsi="Times New Roman" w:cs="Times New Roman"/>
          <w:i/>
          <w:color w:val="000000"/>
          <w:lang w:val="fr-FR"/>
        </w:rPr>
        <w:t>By 2015, the MoA, in cooperation with the MoE and the SPA, shall prepare the principles of management in a WRBZ for drinking water sources (in particular water reservoirs), primarily based on agricultural-technical measures (tillage, crop rotation) with a focus on principles for using PP products applied to soil (before sowing, before germination or shortly after germination), especially herbicides, in terms of the threat to surface and groundwater, that being on a sloping terrain or in areas with increased risk of rapid infiltration of water into the soil in relation to agricultural drainage systems. The above will be linked with the approval for applicable PP products by using the provisions of Section 38b of the Plant health Act. By 2015, the MoA, in cooperation with the MoE, shall carry out an economic analysis of the impact of the proposed measures in the WRBZ on the entities working there and draw up a proposal taking into account these impacts into the subsidy policy of the CR.</w:t>
      </w:r>
    </w:p>
    <w:p w:rsidR="00120F78" w:rsidRDefault="00120F78" w:rsidP="00120F78">
      <w:pPr>
        <w:rPr>
          <w:rFonts w:ascii="Times New Roman" w:hAnsi="Times New Roman" w:cs="Times New Roman"/>
          <w:b/>
          <w:color w:val="000000"/>
          <w:lang w:val="fr-FR"/>
        </w:rPr>
      </w:pPr>
    </w:p>
    <w:p w:rsidR="00917314" w:rsidRDefault="007649AB" w:rsidP="00120F78">
      <w:pPr>
        <w:jc w:val="both"/>
        <w:rPr>
          <w:rFonts w:ascii="Times New Roman" w:hAnsi="Times New Roman" w:cs="Times New Roman"/>
          <w:b/>
          <w:color w:val="000000"/>
          <w:lang w:val="fr-FR"/>
        </w:rPr>
      </w:pPr>
      <w:r>
        <w:rPr>
          <w:rFonts w:ascii="Times New Roman" w:hAnsi="Times New Roman" w:cs="Times New Roman"/>
          <w:b/>
          <w:color w:val="000000"/>
          <w:lang w:val="fr-FR"/>
        </w:rPr>
        <w:t xml:space="preserve">2.2.2 </w:t>
      </w:r>
      <w:r w:rsidR="00120F78">
        <w:rPr>
          <w:rFonts w:ascii="Times New Roman" w:hAnsi="Times New Roman" w:cs="Times New Roman"/>
          <w:b/>
          <w:color w:val="000000"/>
          <w:lang w:val="fr-FR"/>
        </w:rPr>
        <w:t xml:space="preserve">The </w:t>
      </w:r>
      <w:r w:rsidR="00120F78" w:rsidRPr="00120F78">
        <w:rPr>
          <w:rFonts w:ascii="Times New Roman" w:hAnsi="Times New Roman" w:cs="Times New Roman"/>
          <w:b/>
          <w:color w:val="000000"/>
          <w:lang w:val="fr-FR"/>
        </w:rPr>
        <w:t>German NAP</w:t>
      </w:r>
      <w:r w:rsidR="00120F78">
        <w:rPr>
          <w:rFonts w:ascii="Times New Roman" w:hAnsi="Times New Roman" w:cs="Times New Roman"/>
          <w:b/>
          <w:color w:val="000000"/>
          <w:lang w:val="fr-FR"/>
        </w:rPr>
        <w:t xml:space="preserve"> explains the problem of crop rotation very nicely, </w:t>
      </w:r>
      <w:r>
        <w:rPr>
          <w:rFonts w:ascii="Times New Roman" w:hAnsi="Times New Roman" w:cs="Times New Roman"/>
          <w:b/>
          <w:color w:val="000000"/>
          <w:lang w:val="fr-FR"/>
        </w:rPr>
        <w:t>proposes no actions of importance regarding conventional farming</w:t>
      </w:r>
      <w:r w:rsidR="00917314">
        <w:rPr>
          <w:rFonts w:ascii="Times New Roman" w:hAnsi="Times New Roman" w:cs="Times New Roman"/>
          <w:b/>
          <w:color w:val="000000"/>
          <w:lang w:val="fr-FR"/>
        </w:rPr>
        <w:t>.</w:t>
      </w:r>
      <w:r w:rsidR="00120F78">
        <w:rPr>
          <w:rFonts w:ascii="Times New Roman" w:hAnsi="Times New Roman" w:cs="Times New Roman"/>
          <w:b/>
          <w:color w:val="000000"/>
          <w:lang w:val="fr-FR"/>
        </w:rPr>
        <w:t xml:space="preserve"> </w:t>
      </w:r>
    </w:p>
    <w:p w:rsidR="00120F78" w:rsidRPr="00120F78" w:rsidRDefault="00120F78" w:rsidP="00120F78">
      <w:pPr>
        <w:jc w:val="both"/>
        <w:rPr>
          <w:rFonts w:ascii="Times New Roman" w:hAnsi="Times New Roman" w:cs="Times New Roman"/>
          <w:b/>
          <w:i/>
          <w:color w:val="000000"/>
          <w:lang w:val="fr-FR"/>
        </w:rPr>
      </w:pPr>
      <w:r w:rsidRPr="00120F78">
        <w:rPr>
          <w:rFonts w:ascii="Times New Roman" w:hAnsi="Times New Roman" w:cs="Times New Roman"/>
          <w:b/>
          <w:i/>
          <w:color w:val="000000"/>
          <w:lang w:val="fr-FR"/>
        </w:rPr>
        <w:t>‘</w:t>
      </w:r>
      <w:r w:rsidRPr="00120F78">
        <w:rPr>
          <w:rFonts w:ascii="Times New Roman" w:hAnsi="Times New Roman" w:cs="Times New Roman"/>
          <w:i/>
          <w:color w:val="000000"/>
          <w:sz w:val="23"/>
          <w:szCs w:val="23"/>
          <w:lang w:val="fr-FR"/>
        </w:rPr>
        <w:t>In part, narrowed crop rotations have been a consequence of the increased level of specialisation among farms, the increase in cultivated area, economic necessities and market-policy requirements, as well as economic incentives favouring certain crops. A narrower crop rotation can thus lead to a greater use of certain plant protection products, because such a rotation encourages certain harmful organisms.</w:t>
      </w:r>
    </w:p>
    <w:p w:rsidR="00120F78" w:rsidRPr="00120F78" w:rsidRDefault="00120F78" w:rsidP="00120F78">
      <w:pPr>
        <w:jc w:val="both"/>
        <w:rPr>
          <w:rFonts w:ascii="Times New Roman" w:hAnsi="Times New Roman" w:cs="Times New Roman"/>
          <w:i/>
          <w:color w:val="000000"/>
          <w:sz w:val="23"/>
          <w:szCs w:val="23"/>
          <w:lang w:val="fr-FR"/>
        </w:rPr>
      </w:pPr>
    </w:p>
    <w:p w:rsidR="00120F78" w:rsidRPr="00120F78" w:rsidRDefault="00120F78" w:rsidP="00120F78">
      <w:pPr>
        <w:jc w:val="both"/>
        <w:rPr>
          <w:rFonts w:ascii="Times New Roman" w:hAnsi="Times New Roman" w:cs="Times New Roman"/>
          <w:i/>
          <w:color w:val="000000"/>
          <w:sz w:val="23"/>
          <w:szCs w:val="23"/>
          <w:lang w:val="fr-FR"/>
        </w:rPr>
      </w:pPr>
      <w:r w:rsidRPr="00120F78">
        <w:rPr>
          <w:rFonts w:ascii="Times New Roman" w:hAnsi="Times New Roman" w:cs="Times New Roman"/>
          <w:i/>
          <w:color w:val="000000"/>
          <w:sz w:val="23"/>
          <w:szCs w:val="23"/>
          <w:lang w:val="fr-FR"/>
        </w:rPr>
        <w:t>The introduction of new harmful organisms can trigger off an additional need for use of plant protection products, in different cultivated areas or sectors or on non-farmed land, in order to eliminate or to repel the organisms, or to stem the infestation. Preventive measures (e.g. changing the crop rotation) and non-chemical alternatives must be developed and used on a preferential basis or - if available - integrated plant protection systems must (where applicable) be adapted.</w:t>
      </w:r>
    </w:p>
    <w:p w:rsidR="00120F78" w:rsidRPr="00120F78" w:rsidRDefault="00120F78" w:rsidP="00120F78">
      <w:pPr>
        <w:jc w:val="both"/>
        <w:rPr>
          <w:rFonts w:ascii="Times New Roman" w:hAnsi="Times New Roman" w:cs="Times New Roman"/>
          <w:i/>
          <w:color w:val="000000"/>
          <w:sz w:val="23"/>
          <w:szCs w:val="23"/>
          <w:lang w:val="fr-FR"/>
        </w:rPr>
      </w:pPr>
    </w:p>
    <w:p w:rsidR="00120F78" w:rsidRPr="00120F78" w:rsidRDefault="00120F78" w:rsidP="00120F78">
      <w:pPr>
        <w:jc w:val="both"/>
        <w:rPr>
          <w:rFonts w:ascii="Times New Roman" w:hAnsi="Times New Roman" w:cs="Times New Roman"/>
          <w:i/>
          <w:color w:val="000000"/>
          <w:sz w:val="23"/>
          <w:szCs w:val="23"/>
          <w:lang w:val="fr-FR"/>
        </w:rPr>
      </w:pPr>
      <w:r w:rsidRPr="00120F78">
        <w:rPr>
          <w:rFonts w:ascii="Times New Roman" w:hAnsi="Times New Roman" w:cs="Times New Roman"/>
          <w:i/>
          <w:color w:val="000000"/>
          <w:sz w:val="23"/>
          <w:szCs w:val="23"/>
          <w:lang w:val="fr-FR"/>
        </w:rPr>
        <w:t>Other essential factors to be particularly emphasised with regard to continuous efforts to secure yields and quality, in harmony with the conservation of biodiversity, are the extension of crop rotation in order to broaden diversity within and between species, as well as the plant breeding and the growing of a greater diversity of resistant varieties within the individual crops.</w:t>
      </w:r>
    </w:p>
    <w:p w:rsidR="00120F78" w:rsidRPr="00120F78" w:rsidRDefault="00120F78" w:rsidP="00120F78">
      <w:pPr>
        <w:jc w:val="both"/>
        <w:rPr>
          <w:rFonts w:ascii="Times New Roman" w:hAnsi="Times New Roman" w:cs="Times New Roman"/>
          <w:i/>
          <w:color w:val="000000"/>
          <w:sz w:val="23"/>
          <w:szCs w:val="23"/>
          <w:lang w:val="fr-FR"/>
        </w:rPr>
      </w:pPr>
    </w:p>
    <w:p w:rsidR="00120F78" w:rsidRPr="00120F78" w:rsidRDefault="00120F78" w:rsidP="00120F78">
      <w:pPr>
        <w:jc w:val="both"/>
        <w:rPr>
          <w:rFonts w:ascii="Times New Roman" w:hAnsi="Times New Roman" w:cs="Times New Roman"/>
          <w:i/>
          <w:color w:val="000000"/>
          <w:sz w:val="23"/>
          <w:szCs w:val="23"/>
          <w:lang w:val="fr-FR"/>
        </w:rPr>
      </w:pPr>
      <w:r w:rsidRPr="00120F78">
        <w:rPr>
          <w:rFonts w:ascii="Times New Roman" w:hAnsi="Times New Roman" w:cs="Times New Roman"/>
          <w:i/>
          <w:color w:val="000000"/>
          <w:sz w:val="23"/>
          <w:szCs w:val="23"/>
          <w:lang w:val="fr-FR"/>
        </w:rPr>
        <w:t>Organic farms require particularly intensive consultation on plant protection matters. Funding instruments held by the Federal Government and the Länder should also be used for this. Of crucial significance here are the complex interactions between the crop-related choice of location and of variety, crop rotation, plant protection, tillage and fertilisation.’</w:t>
      </w:r>
    </w:p>
    <w:p w:rsidR="00120FFC" w:rsidRPr="00120FFC" w:rsidRDefault="00120FFC" w:rsidP="004F338F">
      <w:pPr>
        <w:jc w:val="both"/>
        <w:rPr>
          <w:rFonts w:ascii="Times New Roman" w:hAnsi="Times New Roman"/>
          <w:color w:val="000000"/>
        </w:rPr>
      </w:pPr>
    </w:p>
    <w:p w:rsidR="00120FFC" w:rsidRPr="00120FFC" w:rsidRDefault="007649AB" w:rsidP="004F338F">
      <w:pPr>
        <w:jc w:val="both"/>
        <w:rPr>
          <w:rFonts w:ascii="Times New Roman" w:hAnsi="Times New Roman"/>
          <w:b/>
          <w:color w:val="000000"/>
        </w:rPr>
      </w:pPr>
      <w:r>
        <w:rPr>
          <w:rFonts w:ascii="Times New Roman" w:hAnsi="Times New Roman"/>
          <w:b/>
          <w:color w:val="000000"/>
        </w:rPr>
        <w:t>2.2.3 Finland will update their legal base for offering CAP support to farmers</w:t>
      </w:r>
      <w:r w:rsidR="00120FFC" w:rsidRPr="00120FFC">
        <w:rPr>
          <w:rFonts w:ascii="Times New Roman" w:hAnsi="Times New Roman"/>
          <w:b/>
          <w:color w:val="000000"/>
        </w:rPr>
        <w:t>:</w:t>
      </w:r>
    </w:p>
    <w:p w:rsidR="00120FFC" w:rsidRPr="00120FFC" w:rsidRDefault="00120FFC" w:rsidP="00120FFC">
      <w:pPr>
        <w:pStyle w:val="Paragraphedeliste"/>
        <w:numPr>
          <w:ilvl w:val="0"/>
          <w:numId w:val="36"/>
        </w:numPr>
        <w:jc w:val="both"/>
        <w:rPr>
          <w:rFonts w:ascii="Times New Roman" w:hAnsi="Times New Roman"/>
          <w:color w:val="000000"/>
        </w:rPr>
      </w:pPr>
      <w:r w:rsidRPr="00120FFC">
        <w:rPr>
          <w:rFonts w:ascii="Times New Roman" w:hAnsi="Times New Roman"/>
          <w:color w:val="000000"/>
        </w:rPr>
        <w:t>Make it mandatory for all farmers to report pesticides use (now mandatory to obtain RDR funding)</w:t>
      </w:r>
    </w:p>
    <w:p w:rsidR="00120FFC" w:rsidRPr="00120FFC" w:rsidRDefault="00120FFC" w:rsidP="00120FFC">
      <w:pPr>
        <w:pStyle w:val="Paragraphedeliste"/>
        <w:numPr>
          <w:ilvl w:val="0"/>
          <w:numId w:val="36"/>
        </w:numPr>
        <w:jc w:val="both"/>
        <w:rPr>
          <w:rFonts w:ascii="Times New Roman" w:hAnsi="Times New Roman"/>
          <w:color w:val="000000"/>
        </w:rPr>
      </w:pPr>
      <w:r>
        <w:rPr>
          <w:rFonts w:ascii="Times New Roman" w:hAnsi="Times New Roman"/>
          <w:color w:val="000000"/>
        </w:rPr>
        <w:t>I</w:t>
      </w:r>
      <w:r w:rsidRPr="00120FFC">
        <w:rPr>
          <w:rFonts w:ascii="Times New Roman" w:hAnsi="Times New Roman"/>
          <w:color w:val="000000"/>
        </w:rPr>
        <w:t>ncreasing attention to and CAP support for crop rotation, but not allowed by the European Commission</w:t>
      </w:r>
    </w:p>
    <w:p w:rsidR="00120FFC" w:rsidRPr="00120FFC" w:rsidRDefault="00120FFC" w:rsidP="00120FFC">
      <w:pPr>
        <w:pStyle w:val="Paragraphedeliste"/>
        <w:numPr>
          <w:ilvl w:val="0"/>
          <w:numId w:val="36"/>
        </w:numPr>
        <w:jc w:val="both"/>
        <w:rPr>
          <w:rFonts w:ascii="Times New Roman" w:hAnsi="Times New Roman"/>
          <w:color w:val="000000"/>
        </w:rPr>
      </w:pPr>
      <w:r>
        <w:rPr>
          <w:rFonts w:ascii="Times New Roman" w:hAnsi="Times New Roman"/>
          <w:color w:val="000000"/>
        </w:rPr>
        <w:t>I</w:t>
      </w:r>
      <w:r w:rsidRPr="00120FFC">
        <w:rPr>
          <w:rFonts w:ascii="Times New Roman" w:hAnsi="Times New Roman"/>
          <w:color w:val="000000"/>
        </w:rPr>
        <w:t>ntroduce 1-3 m periannual grass cover (grass cutting, no pesticides)</w:t>
      </w:r>
    </w:p>
    <w:p w:rsidR="00120FFC" w:rsidRPr="00120FFC" w:rsidRDefault="00120FFC" w:rsidP="00120FFC">
      <w:pPr>
        <w:pStyle w:val="Paragraphedeliste"/>
        <w:numPr>
          <w:ilvl w:val="0"/>
          <w:numId w:val="36"/>
        </w:numPr>
        <w:jc w:val="both"/>
        <w:rPr>
          <w:rFonts w:ascii="Times New Roman" w:hAnsi="Times New Roman"/>
          <w:color w:val="000000"/>
        </w:rPr>
      </w:pPr>
      <w:r>
        <w:rPr>
          <w:rFonts w:ascii="Times New Roman" w:hAnsi="Times New Roman"/>
          <w:color w:val="000000"/>
        </w:rPr>
        <w:t>I</w:t>
      </w:r>
      <w:r w:rsidRPr="00120FFC">
        <w:rPr>
          <w:rFonts w:ascii="Times New Roman" w:hAnsi="Times New Roman"/>
          <w:color w:val="000000"/>
        </w:rPr>
        <w:t>ntroduce 10 m field margin water courses, well, lakes (grass cutting no pesticides)</w:t>
      </w:r>
    </w:p>
    <w:p w:rsidR="00EE00C6" w:rsidRDefault="00EE00C6" w:rsidP="004F338F">
      <w:pPr>
        <w:jc w:val="both"/>
        <w:rPr>
          <w:rFonts w:ascii="Times New Roman" w:hAnsi="Times New Roman" w:cs="Arial"/>
          <w:b/>
          <w:iCs/>
          <w:color w:val="06082C"/>
          <w:szCs w:val="22"/>
        </w:rPr>
      </w:pPr>
    </w:p>
    <w:p w:rsidR="00EE00C6" w:rsidRPr="00DB6E9B" w:rsidRDefault="00EE00C6" w:rsidP="00DB6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color w:val="000000"/>
          <w:sz w:val="23"/>
          <w:szCs w:val="23"/>
          <w:lang w:val="fr-FR"/>
        </w:rPr>
      </w:pPr>
      <w:r w:rsidRPr="00DB6E9B">
        <w:rPr>
          <w:rFonts w:ascii="Times" w:hAnsi="Times" w:cs="Times"/>
          <w:i/>
          <w:color w:val="000000"/>
          <w:sz w:val="23"/>
          <w:szCs w:val="23"/>
          <w:lang w:val="fr-FR"/>
        </w:rPr>
        <w:t>The objective is also to favour crop rotation in the next EU programming period. Adequate crop rotation prevents the accumulation of pests in fields, the formation of resistance caused by repeated use of single plant protection products and, in particular, the adverse effects caused by continuous use of persistent and leaching plant protection products. Crop rotation also assists the farmer in observing the environmental restrictions for plant protection products.</w:t>
      </w:r>
      <w:r w:rsidR="00DB6E9B" w:rsidRPr="00DB6E9B">
        <w:rPr>
          <w:rFonts w:ascii="Times" w:hAnsi="Times" w:cs="Times"/>
          <w:i/>
          <w:color w:val="000000"/>
          <w:sz w:val="23"/>
          <w:szCs w:val="23"/>
          <w:lang w:val="fr-FR"/>
        </w:rPr>
        <w:t>’</w:t>
      </w:r>
    </w:p>
    <w:p w:rsidR="000E139D" w:rsidRPr="00DB6E9B" w:rsidRDefault="000E139D" w:rsidP="000E139D">
      <w:pPr>
        <w:rPr>
          <w:rFonts w:ascii="Times New Roman" w:hAnsi="Times New Roman"/>
          <w:b/>
        </w:rPr>
      </w:pPr>
    </w:p>
    <w:p w:rsidR="000E139D" w:rsidRPr="00DB6E9B" w:rsidRDefault="00DB6E9B" w:rsidP="000E139D">
      <w:pPr>
        <w:rPr>
          <w:rFonts w:ascii="Times New Roman" w:hAnsi="Times New Roman"/>
          <w:b/>
        </w:rPr>
      </w:pPr>
      <w:r w:rsidRPr="00DB6E9B">
        <w:rPr>
          <w:rFonts w:ascii="Times New Roman" w:hAnsi="Times New Roman"/>
          <w:b/>
        </w:rPr>
        <w:t xml:space="preserve">2.2.4 </w:t>
      </w:r>
      <w:r w:rsidR="000E139D" w:rsidRPr="00DB6E9B">
        <w:rPr>
          <w:rFonts w:ascii="Times New Roman" w:hAnsi="Times New Roman"/>
          <w:b/>
        </w:rPr>
        <w:t>The Slovakia</w:t>
      </w:r>
      <w:r w:rsidRPr="00DB6E9B">
        <w:rPr>
          <w:rFonts w:ascii="Times New Roman" w:hAnsi="Times New Roman"/>
          <w:b/>
        </w:rPr>
        <w:t>n NAP</w:t>
      </w:r>
      <w:r w:rsidR="000E139D" w:rsidRPr="00DB6E9B">
        <w:rPr>
          <w:rFonts w:ascii="Times New Roman" w:hAnsi="Times New Roman"/>
          <w:b/>
        </w:rPr>
        <w:t xml:space="preserve"> is based on local label system</w:t>
      </w:r>
      <w:r w:rsidRPr="00DB6E9B">
        <w:rPr>
          <w:rFonts w:ascii="Times New Roman" w:hAnsi="Times New Roman"/>
          <w:b/>
        </w:rPr>
        <w:t>, but their ambition level is low</w:t>
      </w:r>
      <w:r w:rsidR="000E139D" w:rsidRPr="00DB6E9B">
        <w:rPr>
          <w:rFonts w:ascii="Times New Roman" w:hAnsi="Times New Roman"/>
          <w:b/>
        </w:rPr>
        <w:t>:</w:t>
      </w:r>
    </w:p>
    <w:p w:rsidR="000E139D" w:rsidRPr="00DB6E9B" w:rsidRDefault="00917314" w:rsidP="000E139D">
      <w:pPr>
        <w:pStyle w:val="Paragraphedeliste"/>
        <w:numPr>
          <w:ilvl w:val="0"/>
          <w:numId w:val="42"/>
        </w:numPr>
        <w:rPr>
          <w:rFonts w:ascii="Times New Roman" w:hAnsi="Times New Roman"/>
        </w:rPr>
      </w:pPr>
      <w:r w:rsidRPr="00DB6E9B">
        <w:rPr>
          <w:rFonts w:ascii="Times New Roman" w:hAnsi="Times New Roman"/>
          <w:color w:val="000000"/>
        </w:rPr>
        <w:t>They intend to: use RD</w:t>
      </w:r>
      <w:r w:rsidR="000E139D" w:rsidRPr="00DB6E9B">
        <w:rPr>
          <w:rFonts w:ascii="Times New Roman" w:hAnsi="Times New Roman"/>
          <w:color w:val="000000"/>
        </w:rPr>
        <w:t xml:space="preserve"> support for establishment of farm advisory services</w:t>
      </w:r>
    </w:p>
    <w:p w:rsidR="00AF4BE2" w:rsidRPr="00DB6E9B" w:rsidRDefault="00917314" w:rsidP="000E139D">
      <w:pPr>
        <w:pStyle w:val="Paragraphedeliste"/>
        <w:numPr>
          <w:ilvl w:val="0"/>
          <w:numId w:val="42"/>
        </w:numPr>
        <w:rPr>
          <w:rFonts w:ascii="Times New Roman" w:hAnsi="Times New Roman"/>
        </w:rPr>
      </w:pPr>
      <w:r w:rsidRPr="00DB6E9B">
        <w:rPr>
          <w:rFonts w:ascii="Times New Roman" w:hAnsi="Times New Roman"/>
          <w:b/>
          <w:color w:val="000000"/>
        </w:rPr>
        <w:t>Incorrect:</w:t>
      </w:r>
      <w:r w:rsidRPr="00DB6E9B">
        <w:rPr>
          <w:rFonts w:ascii="Times New Roman" w:hAnsi="Times New Roman"/>
          <w:color w:val="000000"/>
        </w:rPr>
        <w:t xml:space="preserve"> argue that</w:t>
      </w:r>
      <w:r w:rsidR="000E139D" w:rsidRPr="00DB6E9B">
        <w:rPr>
          <w:rFonts w:ascii="Times New Roman" w:hAnsi="Times New Roman"/>
          <w:color w:val="000000"/>
        </w:rPr>
        <w:t xml:space="preserve"> IPM system </w:t>
      </w:r>
      <w:r w:rsidRPr="00DB6E9B">
        <w:rPr>
          <w:rFonts w:ascii="Times New Roman" w:hAnsi="Times New Roman"/>
          <w:color w:val="000000"/>
        </w:rPr>
        <w:t xml:space="preserve">is based </w:t>
      </w:r>
      <w:r w:rsidR="00DB6E9B" w:rsidRPr="00DB6E9B">
        <w:rPr>
          <w:rFonts w:ascii="Times New Roman" w:hAnsi="Times New Roman"/>
          <w:color w:val="000000"/>
        </w:rPr>
        <w:t>on IOBC rules, but</w:t>
      </w:r>
      <w:r w:rsidR="000E139D" w:rsidRPr="00DB6E9B">
        <w:rPr>
          <w:rFonts w:ascii="Times New Roman" w:hAnsi="Times New Roman"/>
          <w:color w:val="000000"/>
        </w:rPr>
        <w:t xml:space="preserve"> many loopholes and derogations!!!</w:t>
      </w:r>
    </w:p>
    <w:p w:rsidR="000E139D" w:rsidRPr="00DB6E9B" w:rsidRDefault="00917314" w:rsidP="000E139D">
      <w:pPr>
        <w:pStyle w:val="Paragraphedeliste"/>
        <w:numPr>
          <w:ilvl w:val="0"/>
          <w:numId w:val="42"/>
        </w:numPr>
        <w:rPr>
          <w:rFonts w:ascii="Times New Roman" w:hAnsi="Times New Roman"/>
        </w:rPr>
      </w:pPr>
      <w:r w:rsidRPr="00DB6E9B">
        <w:rPr>
          <w:rFonts w:ascii="Times New Roman" w:hAnsi="Times New Roman"/>
          <w:b/>
          <w:color w:val="000000"/>
        </w:rPr>
        <w:t>Ambigious:</w:t>
      </w:r>
      <w:r w:rsidRPr="00DB6E9B">
        <w:rPr>
          <w:rFonts w:ascii="Times New Roman" w:hAnsi="Times New Roman"/>
          <w:color w:val="000000"/>
        </w:rPr>
        <w:t xml:space="preserve"> </w:t>
      </w:r>
      <w:r w:rsidR="00AF4BE2" w:rsidRPr="00DB6E9B">
        <w:rPr>
          <w:rFonts w:ascii="Times New Roman" w:hAnsi="Times New Roman"/>
          <w:color w:val="000000"/>
        </w:rPr>
        <w:t xml:space="preserve">Highlight it is </w:t>
      </w:r>
      <w:r w:rsidR="000E139D" w:rsidRPr="00DB6E9B">
        <w:rPr>
          <w:rFonts w:ascii="Times New Roman" w:hAnsi="Times New Roman" w:cs="Cambria"/>
          <w:color w:val="000000"/>
          <w:szCs w:val="22"/>
          <w:lang w:val="fr-FR"/>
        </w:rPr>
        <w:t>important to encourage rational and precise pesticide use, as well as appropriate crop rotation practices</w:t>
      </w:r>
      <w:r w:rsidR="00AF4BE2" w:rsidRPr="00DB6E9B">
        <w:rPr>
          <w:rFonts w:ascii="Times New Roman" w:hAnsi="Times New Roman" w:cs="Cambria"/>
          <w:color w:val="000000"/>
          <w:szCs w:val="22"/>
          <w:lang w:val="fr-FR"/>
        </w:rPr>
        <w:t>!!</w:t>
      </w:r>
    </w:p>
    <w:p w:rsidR="000E139D" w:rsidRPr="00DB6E9B" w:rsidRDefault="000E139D" w:rsidP="000E139D">
      <w:pPr>
        <w:rPr>
          <w:rFonts w:ascii="Times New Roman" w:hAnsi="Times New Roman" w:cs="Cambria"/>
          <w:color w:val="000000"/>
          <w:szCs w:val="22"/>
          <w:lang w:val="fr-FR"/>
        </w:rPr>
      </w:pPr>
    </w:p>
    <w:p w:rsidR="000E139D" w:rsidRPr="00DB6E9B" w:rsidRDefault="00DB6E9B" w:rsidP="00DB6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Cambria"/>
          <w:b/>
          <w:bCs/>
          <w:i/>
          <w:color w:val="000000"/>
          <w:szCs w:val="22"/>
          <w:lang w:val="fr-FR"/>
        </w:rPr>
      </w:pPr>
      <w:r w:rsidRPr="00DB6E9B">
        <w:rPr>
          <w:rFonts w:ascii="Times New Roman" w:hAnsi="Times New Roman" w:cs="Cambria"/>
          <w:b/>
          <w:bCs/>
          <w:i/>
          <w:color w:val="000000"/>
          <w:szCs w:val="22"/>
          <w:lang w:val="fr-FR"/>
        </w:rPr>
        <w:t>P</w:t>
      </w:r>
      <w:r w:rsidR="000E139D" w:rsidRPr="00DB6E9B">
        <w:rPr>
          <w:rFonts w:ascii="Times New Roman" w:hAnsi="Times New Roman" w:cs="Cambria"/>
          <w:b/>
          <w:bCs/>
          <w:i/>
          <w:color w:val="000000"/>
          <w:szCs w:val="22"/>
          <w:lang w:val="fr-FR"/>
        </w:rPr>
        <w:t>recautionary measures</w:t>
      </w:r>
    </w:p>
    <w:p w:rsidR="000E139D" w:rsidRPr="00DB6E9B" w:rsidRDefault="000E139D" w:rsidP="00DB6E9B">
      <w:pPr>
        <w:jc w:val="both"/>
        <w:rPr>
          <w:rFonts w:ascii="Times New Roman" w:hAnsi="Times New Roman" w:cs="Cambria"/>
          <w:i/>
          <w:color w:val="000000"/>
          <w:szCs w:val="22"/>
          <w:lang w:val="fr-FR"/>
        </w:rPr>
      </w:pPr>
      <w:r w:rsidRPr="00DB6E9B">
        <w:rPr>
          <w:rFonts w:ascii="Times New Roman" w:hAnsi="Times New Roman" w:cs="Cambria"/>
          <w:i/>
          <w:color w:val="000000"/>
          <w:szCs w:val="22"/>
          <w:lang w:val="fr-FR"/>
        </w:rPr>
        <w:t>crop rotation – classic crop rotation ‘cereal – leguminous plant (root crop) – cereal – animal feed’ is applied less nowadays, but a procedure as close as possible to this should be followed. In this context, it is necessary to have a clear, stable and sustainable production plan, an analysis of the land cultivated in terms of its potential and the areas of the plots of land and the largest possible number of main and secondary crops, including catch crops; a multiannual sowing procedure should be drawn up that respects soil fertility, the availability of irrigation, and, especially, optimal crop rotation, while land blocks should split into smaller plots in order to stabilise the area of each crop over several years.</w:t>
      </w:r>
    </w:p>
    <w:p w:rsidR="00AF4BE2" w:rsidRPr="00DB6E9B" w:rsidRDefault="00AF4BE2" w:rsidP="00DB6E9B">
      <w:pPr>
        <w:jc w:val="both"/>
        <w:rPr>
          <w:rFonts w:ascii="Times New Roman" w:hAnsi="Times New Roman" w:cs="Arial"/>
          <w:b/>
          <w:i/>
          <w:iCs/>
          <w:color w:val="06082C"/>
          <w:szCs w:val="22"/>
        </w:rPr>
      </w:pPr>
    </w:p>
    <w:p w:rsidR="00AF4BE2" w:rsidRPr="00AF4BE2" w:rsidRDefault="00AF4BE2" w:rsidP="00AF4BE2">
      <w:pPr>
        <w:jc w:val="both"/>
        <w:rPr>
          <w:rFonts w:ascii="Times New Roman" w:hAnsi="Times New Roman" w:cs="Arial"/>
          <w:b/>
          <w:iCs/>
          <w:color w:val="06082C"/>
          <w:szCs w:val="22"/>
        </w:rPr>
      </w:pPr>
      <w:r>
        <w:rPr>
          <w:rFonts w:ascii="Times New Roman" w:hAnsi="Times New Roman" w:cs="Arial"/>
          <w:b/>
          <w:iCs/>
          <w:color w:val="06082C"/>
          <w:szCs w:val="22"/>
        </w:rPr>
        <w:t>The Slovenian NAP also based on local label system:</w:t>
      </w:r>
    </w:p>
    <w:p w:rsidR="00AF4BE2" w:rsidRPr="00EE00C6" w:rsidRDefault="00AF4BE2" w:rsidP="00AF4BE2">
      <w:pPr>
        <w:pStyle w:val="Paragraphedeliste"/>
        <w:numPr>
          <w:ilvl w:val="0"/>
          <w:numId w:val="43"/>
        </w:numPr>
        <w:rPr>
          <w:rFonts w:ascii="Times New Roman" w:hAnsi="Times New Roman"/>
        </w:rPr>
      </w:pPr>
      <w:r w:rsidRPr="00EE00C6">
        <w:rPr>
          <w:rFonts w:ascii="Times New Roman" w:hAnsi="Times New Roman"/>
          <w:color w:val="000000"/>
        </w:rPr>
        <w:t xml:space="preserve">more crops </w:t>
      </w:r>
      <w:r>
        <w:rPr>
          <w:rFonts w:ascii="Times New Roman" w:hAnsi="Times New Roman"/>
          <w:color w:val="000000"/>
        </w:rPr>
        <w:t xml:space="preserve">(cereals) </w:t>
      </w:r>
      <w:r w:rsidR="00B239CD">
        <w:rPr>
          <w:rFonts w:ascii="Times New Roman" w:hAnsi="Times New Roman"/>
          <w:color w:val="000000"/>
        </w:rPr>
        <w:t>to be included</w:t>
      </w:r>
    </w:p>
    <w:p w:rsidR="00AF4BE2" w:rsidRPr="00EE00C6" w:rsidRDefault="00AF4BE2" w:rsidP="00AF4BE2">
      <w:pPr>
        <w:pStyle w:val="Paragraphedeliste"/>
        <w:numPr>
          <w:ilvl w:val="0"/>
          <w:numId w:val="43"/>
        </w:numPr>
        <w:rPr>
          <w:rFonts w:ascii="Times New Roman" w:hAnsi="Times New Roman"/>
        </w:rPr>
      </w:pPr>
      <w:r w:rsidRPr="00EE00C6">
        <w:rPr>
          <w:rFonts w:ascii="Times New Roman" w:hAnsi="Times New Roman"/>
          <w:color w:val="000000"/>
        </w:rPr>
        <w:t>measures to protect aquatic area and drinking water to be included in RDR</w:t>
      </w:r>
    </w:p>
    <w:p w:rsidR="00AF4BE2" w:rsidRPr="00EE00C6" w:rsidRDefault="00AF4BE2" w:rsidP="00AF4BE2">
      <w:pPr>
        <w:pStyle w:val="Paragraphedeliste"/>
        <w:numPr>
          <w:ilvl w:val="0"/>
          <w:numId w:val="43"/>
        </w:numPr>
        <w:rPr>
          <w:rFonts w:ascii="Times New Roman" w:hAnsi="Times New Roman"/>
        </w:rPr>
      </w:pPr>
      <w:r w:rsidRPr="00EE00C6">
        <w:rPr>
          <w:rFonts w:ascii="Times New Roman" w:hAnsi="Times New Roman"/>
          <w:color w:val="000000"/>
        </w:rPr>
        <w:t>decisi</w:t>
      </w:r>
      <w:r>
        <w:rPr>
          <w:rFonts w:ascii="Times New Roman" w:hAnsi="Times New Roman"/>
          <w:color w:val="000000"/>
        </w:rPr>
        <w:t>on support system will be upgrad</w:t>
      </w:r>
      <w:r w:rsidRPr="00EE00C6">
        <w:rPr>
          <w:rFonts w:ascii="Times New Roman" w:hAnsi="Times New Roman"/>
          <w:color w:val="000000"/>
        </w:rPr>
        <w:t>ed to inform also about alternatives</w:t>
      </w:r>
    </w:p>
    <w:p w:rsidR="00DB6E9B" w:rsidRDefault="00DB6E9B" w:rsidP="00120F78">
      <w:pPr>
        <w:jc w:val="both"/>
        <w:rPr>
          <w:rFonts w:ascii="Times New Roman" w:hAnsi="Times New Roman" w:cs="Arial"/>
          <w:b/>
          <w:iCs/>
          <w:color w:val="06082C"/>
          <w:szCs w:val="22"/>
        </w:rPr>
      </w:pPr>
    </w:p>
    <w:p w:rsidR="00AF4BE2" w:rsidRDefault="00DB6E9B" w:rsidP="00120F78">
      <w:pPr>
        <w:jc w:val="both"/>
        <w:rPr>
          <w:rFonts w:ascii="Times New Roman" w:hAnsi="Times New Roman" w:cs="Arial"/>
          <w:b/>
          <w:iCs/>
          <w:color w:val="06082C"/>
          <w:szCs w:val="22"/>
        </w:rPr>
      </w:pPr>
      <w:r>
        <w:rPr>
          <w:rFonts w:ascii="Times New Roman" w:hAnsi="Times New Roman" w:cs="Arial"/>
          <w:b/>
          <w:iCs/>
          <w:color w:val="06082C"/>
          <w:szCs w:val="22"/>
        </w:rPr>
        <w:t>Though the Slovenian NAP speaks about crop rotation:</w:t>
      </w:r>
    </w:p>
    <w:p w:rsidR="00AF4BE2" w:rsidRPr="00DB6E9B" w:rsidRDefault="00AF4BE2" w:rsidP="00DB6E9B">
      <w:pPr>
        <w:jc w:val="both"/>
        <w:rPr>
          <w:rFonts w:ascii="Times New Roman" w:hAnsi="Times New Roman" w:cs="Times New Roman"/>
          <w:i/>
          <w:color w:val="000000"/>
          <w:lang w:val="fr-FR"/>
        </w:rPr>
      </w:pPr>
      <w:r w:rsidRPr="00DB6E9B">
        <w:rPr>
          <w:rFonts w:ascii="Times New Roman" w:hAnsi="Times New Roman" w:cs="Times New Roman"/>
          <w:i/>
          <w:color w:val="000000"/>
          <w:lang w:val="fr-FR"/>
        </w:rPr>
        <w:t>On farms included in the integrated production, an appropriate crop rotation should also be considered (e.g. in arable farming, 5-year crop rotation), fertilisation should be applied only on the basis of soil analysis and detailed records of all operations carried out should be kept.</w:t>
      </w:r>
    </w:p>
    <w:p w:rsidR="00120F78" w:rsidRDefault="00120F78" w:rsidP="00120F78">
      <w:pPr>
        <w:jc w:val="both"/>
        <w:rPr>
          <w:rFonts w:ascii="Times New Roman" w:hAnsi="Times New Roman" w:cs="Arial"/>
          <w:b/>
          <w:iCs/>
          <w:color w:val="06082C"/>
          <w:szCs w:val="22"/>
        </w:rPr>
      </w:pPr>
    </w:p>
    <w:p w:rsidR="00120F78" w:rsidRPr="00120FFC" w:rsidRDefault="00120F78" w:rsidP="00120F78">
      <w:pPr>
        <w:jc w:val="both"/>
        <w:rPr>
          <w:rFonts w:ascii="Times New Roman" w:hAnsi="Times New Roman" w:cs="Arial"/>
          <w:b/>
          <w:iCs/>
          <w:color w:val="06082C"/>
          <w:szCs w:val="22"/>
        </w:rPr>
      </w:pPr>
      <w:r w:rsidRPr="00120FFC">
        <w:rPr>
          <w:rFonts w:ascii="Times New Roman" w:hAnsi="Times New Roman" w:cs="Arial"/>
          <w:b/>
          <w:iCs/>
          <w:color w:val="06082C"/>
          <w:szCs w:val="22"/>
        </w:rPr>
        <w:t>Hungary</w:t>
      </w:r>
      <w:r>
        <w:rPr>
          <w:rFonts w:ascii="Times New Roman" w:hAnsi="Times New Roman" w:cs="Arial"/>
          <w:b/>
          <w:iCs/>
          <w:color w:val="06082C"/>
          <w:szCs w:val="22"/>
        </w:rPr>
        <w:t xml:space="preserve"> – really bad – </w:t>
      </w:r>
      <w:r w:rsidR="00AF4BE2">
        <w:rPr>
          <w:rFonts w:ascii="Times New Roman" w:hAnsi="Times New Roman" w:cs="Arial"/>
          <w:b/>
          <w:iCs/>
          <w:color w:val="06082C"/>
          <w:szCs w:val="22"/>
        </w:rPr>
        <w:t xml:space="preserve">also based on local label system </w:t>
      </w:r>
      <w:r>
        <w:rPr>
          <w:rFonts w:ascii="Times New Roman" w:hAnsi="Times New Roman" w:cs="Arial"/>
          <w:b/>
          <w:iCs/>
          <w:color w:val="06082C"/>
          <w:szCs w:val="22"/>
        </w:rPr>
        <w:t>intends to</w:t>
      </w:r>
      <w:r w:rsidRPr="00120FFC">
        <w:rPr>
          <w:rFonts w:ascii="Times New Roman" w:hAnsi="Times New Roman" w:cs="Arial"/>
          <w:b/>
          <w:iCs/>
          <w:color w:val="06082C"/>
          <w:szCs w:val="22"/>
        </w:rPr>
        <w:t>:</w:t>
      </w:r>
    </w:p>
    <w:p w:rsidR="00120F78" w:rsidRPr="00D67C0A" w:rsidRDefault="00120F78" w:rsidP="00120F78">
      <w:pPr>
        <w:pStyle w:val="Paragraphedeliste"/>
        <w:numPr>
          <w:ilvl w:val="0"/>
          <w:numId w:val="38"/>
        </w:numPr>
        <w:jc w:val="both"/>
        <w:rPr>
          <w:rFonts w:ascii="Times New Roman" w:hAnsi="Times New Roman" w:cs="Arial"/>
          <w:b/>
          <w:iCs/>
          <w:color w:val="06082C"/>
          <w:szCs w:val="22"/>
        </w:rPr>
      </w:pPr>
      <w:r w:rsidRPr="00D67C0A">
        <w:rPr>
          <w:rFonts w:ascii="Times New Roman" w:hAnsi="Times New Roman"/>
          <w:color w:val="000000"/>
        </w:rPr>
        <w:t>AE scheme conditions on farmer reporting on spraying (13000 farmers)!!!!</w:t>
      </w:r>
    </w:p>
    <w:p w:rsidR="00120F78" w:rsidRPr="00D67C0A" w:rsidRDefault="00120F78" w:rsidP="00120F78">
      <w:pPr>
        <w:pStyle w:val="Paragraphedeliste"/>
        <w:numPr>
          <w:ilvl w:val="0"/>
          <w:numId w:val="38"/>
        </w:numPr>
        <w:jc w:val="both"/>
        <w:rPr>
          <w:rFonts w:ascii="Times New Roman" w:hAnsi="Times New Roman" w:cs="Arial"/>
          <w:iCs/>
          <w:color w:val="06082C"/>
          <w:szCs w:val="22"/>
        </w:rPr>
      </w:pPr>
      <w:r>
        <w:rPr>
          <w:rFonts w:ascii="Times New Roman" w:hAnsi="Times New Roman" w:cs="Arial"/>
          <w:iCs/>
          <w:color w:val="06082C"/>
          <w:szCs w:val="22"/>
        </w:rPr>
        <w:t>I</w:t>
      </w:r>
      <w:r w:rsidRPr="00D67C0A">
        <w:rPr>
          <w:rFonts w:ascii="Times New Roman" w:hAnsi="Times New Roman" w:cs="Arial"/>
          <w:iCs/>
          <w:color w:val="06082C"/>
          <w:szCs w:val="22"/>
        </w:rPr>
        <w:t>ntroduce crop rotation in organic farming!!!!</w:t>
      </w:r>
    </w:p>
    <w:p w:rsidR="00120F78" w:rsidRPr="00D67C0A" w:rsidRDefault="00120F78" w:rsidP="00120F78">
      <w:pPr>
        <w:pStyle w:val="Paragraphedeliste"/>
        <w:numPr>
          <w:ilvl w:val="0"/>
          <w:numId w:val="38"/>
        </w:numPr>
        <w:jc w:val="both"/>
        <w:rPr>
          <w:rFonts w:ascii="Times New Roman" w:hAnsi="Times New Roman" w:cs="Arial"/>
          <w:b/>
          <w:iCs/>
          <w:color w:val="06082C"/>
          <w:szCs w:val="22"/>
        </w:rPr>
      </w:pPr>
      <w:r>
        <w:rPr>
          <w:rFonts w:ascii="Times New Roman" w:hAnsi="Times New Roman"/>
          <w:color w:val="000000"/>
        </w:rPr>
        <w:t>F</w:t>
      </w:r>
      <w:r w:rsidRPr="00D67C0A">
        <w:rPr>
          <w:rFonts w:ascii="Times New Roman" w:hAnsi="Times New Roman"/>
          <w:color w:val="000000"/>
        </w:rPr>
        <w:t xml:space="preserve">orecast and/or warning systems in </w:t>
      </w:r>
      <w:r>
        <w:rPr>
          <w:rFonts w:ascii="Times New Roman" w:hAnsi="Times New Roman"/>
          <w:color w:val="000000"/>
        </w:rPr>
        <w:t xml:space="preserve">guidelines for </w:t>
      </w:r>
      <w:r w:rsidRPr="00D67C0A">
        <w:rPr>
          <w:rFonts w:ascii="Times New Roman" w:hAnsi="Times New Roman"/>
          <w:color w:val="000000"/>
        </w:rPr>
        <w:t>organic farming!!!</w:t>
      </w:r>
    </w:p>
    <w:p w:rsidR="00120F78" w:rsidRDefault="00120F78" w:rsidP="00120F78">
      <w:pPr>
        <w:jc w:val="both"/>
        <w:rPr>
          <w:rFonts w:ascii="Times New Roman" w:hAnsi="Times New Roman" w:cs="Arial"/>
          <w:b/>
          <w:iCs/>
          <w:color w:val="06082C"/>
          <w:szCs w:val="22"/>
        </w:rPr>
      </w:pPr>
    </w:p>
    <w:p w:rsidR="00120F78" w:rsidRPr="00EC089F" w:rsidRDefault="00120F78" w:rsidP="00120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lang w:val="fr-FR"/>
        </w:rPr>
      </w:pPr>
      <w:r>
        <w:rPr>
          <w:rFonts w:ascii="Times New Roman" w:hAnsi="Times New Roman" w:cs="Times New Roman"/>
          <w:b/>
          <w:color w:val="000000"/>
          <w:lang w:val="fr-FR"/>
        </w:rPr>
        <w:t>Though the Hungarian NAP speaks about</w:t>
      </w:r>
      <w:r w:rsidRPr="00EC089F">
        <w:rPr>
          <w:rFonts w:ascii="Times New Roman" w:hAnsi="Times New Roman" w:cs="Times New Roman"/>
          <w:b/>
          <w:color w:val="000000"/>
          <w:lang w:val="fr-FR"/>
        </w:rPr>
        <w:t xml:space="preserve"> crop rotation</w:t>
      </w:r>
      <w:r>
        <w:rPr>
          <w:rFonts w:ascii="Times New Roman" w:hAnsi="Times New Roman" w:cs="Times New Roman"/>
          <w:b/>
          <w:color w:val="000000"/>
          <w:lang w:val="fr-FR"/>
        </w:rPr>
        <w:t> in IPM saying:</w:t>
      </w:r>
    </w:p>
    <w:p w:rsidR="00120F78" w:rsidRPr="00DB6E9B" w:rsidRDefault="00120F78" w:rsidP="00120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color w:val="000000"/>
          <w:lang w:val="fr-FR"/>
        </w:rPr>
      </w:pPr>
      <w:r w:rsidRPr="00DB6E9B">
        <w:rPr>
          <w:rFonts w:ascii="Times New Roman" w:hAnsi="Times New Roman" w:cs="Times New Roman"/>
          <w:i/>
          <w:color w:val="000000"/>
          <w:lang w:val="fr-FR"/>
        </w:rPr>
        <w:t xml:space="preserve">The compulsory requirements concerning IPM to be introduced under this Directive are drafted in the Decree 43/2010 FVM as fundamental plant protection obligation. The changes in consumption demands and market conditions necessitate introducing integrated production with certified trademark the implementation of which is possible only at high professional level and, therefore, only on a voluntary basis. </w:t>
      </w:r>
    </w:p>
    <w:p w:rsidR="00120F78" w:rsidRDefault="00120F78" w:rsidP="00120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fr-FR"/>
        </w:rPr>
      </w:pPr>
    </w:p>
    <w:p w:rsidR="00120F78" w:rsidRPr="00DB6E9B" w:rsidRDefault="00120F78" w:rsidP="00120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color w:val="000000"/>
          <w:lang w:val="fr-FR"/>
        </w:rPr>
      </w:pPr>
      <w:r w:rsidRPr="00DB6E9B">
        <w:rPr>
          <w:rFonts w:ascii="Times New Roman" w:hAnsi="Times New Roman" w:cs="Times New Roman"/>
          <w:i/>
          <w:color w:val="000000"/>
          <w:lang w:val="fr-FR"/>
        </w:rPr>
        <w:t>The following elements make integral part of it: Selection of area and reasonable choice of crops that can be successfully grown on the particular place of production. Well established crop rotation: diseases, pests and weeds of the consecutive crops should be different. It is important to consider the value of preceding crops and the time of new sowing.</w:t>
      </w:r>
    </w:p>
    <w:p w:rsidR="00917314" w:rsidRDefault="00917314" w:rsidP="00917314">
      <w:pPr>
        <w:tabs>
          <w:tab w:val="left" w:pos="284"/>
        </w:tabs>
        <w:ind w:left="567" w:hanging="567"/>
        <w:rPr>
          <w:rFonts w:ascii="Times New Roman" w:hAnsi="Times New Roman"/>
        </w:rPr>
      </w:pPr>
    </w:p>
    <w:p w:rsidR="00B239CD" w:rsidRPr="00EE00C6" w:rsidRDefault="00B239CD" w:rsidP="00B239CD">
      <w:pPr>
        <w:rPr>
          <w:rFonts w:ascii="Times New Roman" w:hAnsi="Times New Roman"/>
          <w:b/>
        </w:rPr>
      </w:pPr>
      <w:r w:rsidRPr="00EE00C6">
        <w:rPr>
          <w:rFonts w:ascii="Times New Roman" w:hAnsi="Times New Roman"/>
          <w:b/>
        </w:rPr>
        <w:t>UK – only based on private branded work, including:</w:t>
      </w:r>
    </w:p>
    <w:p w:rsidR="00B239CD" w:rsidRPr="00EE00C6" w:rsidRDefault="00B239CD" w:rsidP="00B239CD">
      <w:pPr>
        <w:pStyle w:val="Paragraphedeliste"/>
        <w:numPr>
          <w:ilvl w:val="0"/>
          <w:numId w:val="44"/>
        </w:numPr>
        <w:rPr>
          <w:rFonts w:ascii="Times New Roman" w:hAnsi="Times New Roman"/>
        </w:rPr>
      </w:pPr>
      <w:r w:rsidRPr="00EE00C6">
        <w:rPr>
          <w:rFonts w:ascii="Times New Roman" w:hAnsi="Times New Roman"/>
          <w:color w:val="000000"/>
        </w:rPr>
        <w:t>Environmental Stewardship Schemes - with financial support for under-sowing spring cereals, use of winter cover crops) and 6m or 12m buffer zones to protect watercourses.</w:t>
      </w:r>
    </w:p>
    <w:p w:rsidR="00120F78" w:rsidRDefault="00120F78" w:rsidP="00917314">
      <w:pPr>
        <w:tabs>
          <w:tab w:val="left" w:pos="284"/>
        </w:tabs>
        <w:ind w:left="567" w:hanging="567"/>
        <w:jc w:val="both"/>
        <w:rPr>
          <w:rFonts w:ascii="Times New Roman" w:hAnsi="Times New Roman" w:cs="Arial"/>
          <w:b/>
          <w:iCs/>
          <w:color w:val="06082C"/>
          <w:szCs w:val="22"/>
        </w:rPr>
      </w:pPr>
    </w:p>
    <w:p w:rsidR="00B239CD" w:rsidRDefault="00B239CD" w:rsidP="00B239CD">
      <w:pPr>
        <w:jc w:val="both"/>
        <w:rPr>
          <w:rFonts w:ascii="Times New Roman" w:hAnsi="Times New Roman" w:cs="Arial"/>
          <w:b/>
          <w:iCs/>
          <w:color w:val="06082C"/>
          <w:szCs w:val="22"/>
        </w:rPr>
      </w:pPr>
      <w:r>
        <w:rPr>
          <w:rFonts w:ascii="Times New Roman" w:hAnsi="Times New Roman" w:cs="Arial"/>
          <w:b/>
          <w:iCs/>
          <w:color w:val="06082C"/>
          <w:szCs w:val="22"/>
        </w:rPr>
        <w:t>Examples of NAP focused on organic:</w:t>
      </w:r>
    </w:p>
    <w:p w:rsidR="00B239CD" w:rsidRPr="00B239CD" w:rsidRDefault="00B239CD" w:rsidP="00B239CD">
      <w:pPr>
        <w:jc w:val="both"/>
        <w:rPr>
          <w:rFonts w:ascii="Times New Roman" w:hAnsi="Times New Roman" w:cs="Arial"/>
          <w:b/>
          <w:iCs/>
          <w:color w:val="06082C"/>
          <w:szCs w:val="22"/>
        </w:rPr>
      </w:pPr>
      <w:r w:rsidRPr="00B239CD">
        <w:rPr>
          <w:rFonts w:ascii="Times New Roman" w:hAnsi="Times New Roman" w:cs="Arial"/>
          <w:b/>
          <w:iCs/>
          <w:color w:val="06082C"/>
          <w:szCs w:val="22"/>
        </w:rPr>
        <w:t>The Swedish NAP makes 8 references to crop rotation, saying among others:</w:t>
      </w:r>
    </w:p>
    <w:p w:rsidR="00B239CD" w:rsidRPr="00B239CD" w:rsidRDefault="00B239CD" w:rsidP="00B239CD">
      <w:pPr>
        <w:jc w:val="both"/>
        <w:rPr>
          <w:rFonts w:ascii="Times New Roman" w:hAnsi="Times New Roman" w:cs="Times New Roman"/>
          <w:i/>
          <w:color w:val="000000"/>
          <w:sz w:val="23"/>
          <w:szCs w:val="23"/>
          <w:lang w:val="fr-FR"/>
        </w:rPr>
      </w:pPr>
      <w:r w:rsidRPr="00B239CD">
        <w:rPr>
          <w:rFonts w:ascii="Times New Roman" w:hAnsi="Times New Roman" w:cs="Times New Roman"/>
          <w:i/>
          <w:color w:val="000000"/>
          <w:sz w:val="23"/>
          <w:szCs w:val="23"/>
          <w:lang w:val="fr-FR"/>
        </w:rPr>
        <w:t>‘The use of integrated pest management involves preventive measures, such as well-planned crop rotation and appropriate cultivation techniques, choosing tolerant or resistant varieties, protecting and encouraging beneficial organisms etc.</w:t>
      </w:r>
    </w:p>
    <w:p w:rsidR="00B239CD" w:rsidRPr="00B239CD" w:rsidRDefault="00B239CD" w:rsidP="00B239CD">
      <w:pPr>
        <w:jc w:val="both"/>
        <w:rPr>
          <w:rFonts w:ascii="Times New Roman" w:hAnsi="Times New Roman" w:cs="Times New Roman"/>
          <w:i/>
          <w:color w:val="000000"/>
          <w:sz w:val="23"/>
          <w:szCs w:val="23"/>
          <w:lang w:val="fr-FR"/>
        </w:rPr>
      </w:pPr>
    </w:p>
    <w:p w:rsidR="00B239CD" w:rsidRPr="00B239CD" w:rsidRDefault="00B239CD" w:rsidP="00B239CD">
      <w:pPr>
        <w:jc w:val="both"/>
        <w:rPr>
          <w:rFonts w:ascii="Times New Roman" w:hAnsi="Times New Roman" w:cs="Times New Roman"/>
          <w:b/>
          <w:i/>
          <w:color w:val="000000"/>
          <w:sz w:val="23"/>
          <w:szCs w:val="23"/>
          <w:lang w:val="fr-FR"/>
        </w:rPr>
      </w:pPr>
      <w:r w:rsidRPr="00B239CD">
        <w:rPr>
          <w:rFonts w:ascii="Times New Roman" w:hAnsi="Times New Roman" w:cs="Times New Roman"/>
          <w:b/>
          <w:i/>
          <w:color w:val="000000"/>
          <w:sz w:val="23"/>
          <w:szCs w:val="23"/>
          <w:lang w:val="fr-FR"/>
        </w:rPr>
        <w:t>Calculations covering several years which demonstrate the profitability of new crop rotations or cultivation systems are required in order to ensure that they gain acceptance among farmers.</w:t>
      </w:r>
    </w:p>
    <w:p w:rsidR="00B239CD" w:rsidRPr="00B239CD" w:rsidRDefault="00B239CD" w:rsidP="00B239CD">
      <w:pPr>
        <w:jc w:val="both"/>
        <w:rPr>
          <w:i/>
        </w:rPr>
      </w:pPr>
    </w:p>
    <w:p w:rsidR="00B239CD" w:rsidRPr="00B239CD" w:rsidRDefault="00B239CD" w:rsidP="00B239CD">
      <w:pPr>
        <w:jc w:val="both"/>
        <w:rPr>
          <w:rFonts w:ascii="Times New Roman" w:hAnsi="Times New Roman" w:cs="Times New Roman"/>
          <w:i/>
          <w:color w:val="000000"/>
          <w:sz w:val="23"/>
          <w:szCs w:val="23"/>
          <w:lang w:val="fr-FR"/>
        </w:rPr>
      </w:pPr>
      <w:r w:rsidRPr="00B239CD">
        <w:rPr>
          <w:rFonts w:ascii="Times New Roman" w:hAnsi="Times New Roman" w:cs="Times New Roman"/>
          <w:i/>
          <w:color w:val="000000"/>
          <w:sz w:val="23"/>
          <w:szCs w:val="23"/>
          <w:lang w:val="fr-FR"/>
        </w:rPr>
        <w:t>Swedish Board of Agriculture must continue to ensure that preventive measures and alternatives to chemical plant protection products are used first and foremost, such as mechanical controls, chemical-mechanical controls, crop rotation, choice of variety, seed density, fertiliser and different treatment times.</w:t>
      </w:r>
    </w:p>
    <w:p w:rsidR="00B239CD" w:rsidRPr="00B239CD" w:rsidRDefault="00B239CD" w:rsidP="00B239CD">
      <w:pPr>
        <w:jc w:val="both"/>
        <w:rPr>
          <w:rFonts w:ascii="Times New Roman" w:hAnsi="Times New Roman" w:cs="Times New Roman"/>
          <w:i/>
          <w:color w:val="000000"/>
          <w:sz w:val="23"/>
          <w:szCs w:val="23"/>
          <w:lang w:val="fr-FR"/>
        </w:rPr>
      </w:pPr>
    </w:p>
    <w:p w:rsidR="00B239CD" w:rsidRPr="00B239CD" w:rsidRDefault="00B239CD" w:rsidP="00B239CD">
      <w:pPr>
        <w:jc w:val="both"/>
        <w:rPr>
          <w:rFonts w:ascii="Times New Roman" w:hAnsi="Times New Roman" w:cs="Times New Roman"/>
          <w:i/>
          <w:color w:val="000000"/>
          <w:sz w:val="23"/>
          <w:szCs w:val="23"/>
          <w:lang w:val="fr-FR"/>
        </w:rPr>
      </w:pPr>
      <w:r w:rsidRPr="00B239CD">
        <w:rPr>
          <w:rFonts w:ascii="Times New Roman" w:hAnsi="Times New Roman" w:cs="Times New Roman"/>
          <w:i/>
          <w:color w:val="000000"/>
          <w:sz w:val="23"/>
          <w:szCs w:val="23"/>
          <w:lang w:val="fr-FR"/>
        </w:rPr>
        <w:t>In organic farming, preventive measures are the main method of combating harmful organisms and weeds, for example varied crop rotation, tillage methods and resistant varieties. Chemical plant protection products are not used in organic production.’</w:t>
      </w:r>
    </w:p>
    <w:p w:rsidR="00D67C0A" w:rsidRPr="00B3185C" w:rsidRDefault="00D67C0A" w:rsidP="00EC089F">
      <w:pPr>
        <w:jc w:val="both"/>
        <w:rPr>
          <w:rFonts w:ascii="Times New Roman" w:hAnsi="Times New Roman" w:cs="Arial"/>
          <w:b/>
          <w:iCs/>
          <w:color w:val="06082C"/>
          <w:szCs w:val="22"/>
        </w:rPr>
      </w:pPr>
    </w:p>
    <w:p w:rsidR="00D67C0A" w:rsidRPr="00B3185C" w:rsidRDefault="00D67C0A">
      <w:pPr>
        <w:rPr>
          <w:rFonts w:ascii="Times New Roman" w:hAnsi="Times New Roman"/>
          <w:b/>
        </w:rPr>
      </w:pPr>
      <w:r w:rsidRPr="00B3185C">
        <w:rPr>
          <w:rFonts w:ascii="Times New Roman" w:hAnsi="Times New Roman"/>
          <w:b/>
        </w:rPr>
        <w:t>Lithuania:</w:t>
      </w:r>
    </w:p>
    <w:p w:rsidR="00D67C0A" w:rsidRPr="00B3185C" w:rsidRDefault="00D67C0A" w:rsidP="00D67C0A">
      <w:pPr>
        <w:pStyle w:val="Paragraphedeliste"/>
        <w:numPr>
          <w:ilvl w:val="0"/>
          <w:numId w:val="41"/>
        </w:numPr>
        <w:rPr>
          <w:rFonts w:ascii="Times New Roman" w:hAnsi="Times New Roman"/>
        </w:rPr>
      </w:pPr>
      <w:r w:rsidRPr="00B3185C">
        <w:rPr>
          <w:rFonts w:ascii="Times New Roman" w:hAnsi="Times New Roman"/>
          <w:color w:val="000000"/>
        </w:rPr>
        <w:t xml:space="preserve">the area of utilised agricultural land used for organic to increase by </w:t>
      </w:r>
      <w:r w:rsidRPr="00B3185C">
        <w:rPr>
          <w:rFonts w:ascii="Times New Roman" w:hAnsi="Times New Roman"/>
          <w:color w:val="000000"/>
          <w:u w:val="single"/>
        </w:rPr>
        <w:t>up to 2 per cent in 2017</w:t>
      </w:r>
      <w:r w:rsidRPr="00B3185C">
        <w:rPr>
          <w:rFonts w:ascii="Times New Roman" w:hAnsi="Times New Roman"/>
          <w:color w:val="000000"/>
        </w:rPr>
        <w:t>, as compared to the average in 2008–2011;</w:t>
      </w:r>
    </w:p>
    <w:p w:rsidR="00B3185C" w:rsidRPr="00B3185C" w:rsidRDefault="00B3185C" w:rsidP="00D67C0A">
      <w:pPr>
        <w:pStyle w:val="Paragraphedeliste"/>
        <w:numPr>
          <w:ilvl w:val="0"/>
          <w:numId w:val="41"/>
        </w:numPr>
        <w:rPr>
          <w:rFonts w:ascii="Times New Roman" w:hAnsi="Times New Roman"/>
        </w:rPr>
      </w:pPr>
      <w:r w:rsidRPr="00B3185C">
        <w:rPr>
          <w:rFonts w:ascii="Times New Roman" w:hAnsi="Times New Roman"/>
          <w:color w:val="000000"/>
        </w:rPr>
        <w:t>prohibited to use pesticides in protected wetland reserves, soil reserves, animal, bird and fish reserves as well as in certain karst area</w:t>
      </w:r>
      <w:r w:rsidR="00C11E12">
        <w:rPr>
          <w:rFonts w:ascii="Times New Roman" w:hAnsi="Times New Roman"/>
          <w:color w:val="000000"/>
        </w:rPr>
        <w:t xml:space="preserve">, and </w:t>
      </w:r>
    </w:p>
    <w:p w:rsidR="00EC089F" w:rsidRPr="00C11E12" w:rsidRDefault="00EC089F" w:rsidP="00C11E12">
      <w:pPr>
        <w:pStyle w:val="Paragraphedeliste"/>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lang w:val="fr-FR"/>
        </w:rPr>
      </w:pPr>
      <w:r w:rsidRPr="00C11E12">
        <w:rPr>
          <w:rFonts w:ascii="Times New Roman" w:hAnsi="Times New Roman" w:cs="Times New Roman"/>
          <w:color w:val="000000"/>
          <w:szCs w:val="22"/>
          <w:lang w:val="fr-FR"/>
        </w:rPr>
        <w:t xml:space="preserve">when speaking about IPM </w:t>
      </w:r>
      <w:r w:rsidR="00C11E12" w:rsidRPr="00C11E12">
        <w:rPr>
          <w:rFonts w:ascii="Times New Roman" w:hAnsi="Times New Roman" w:cs="Times New Roman"/>
          <w:color w:val="000000"/>
          <w:szCs w:val="22"/>
          <w:lang w:val="fr-FR"/>
        </w:rPr>
        <w:t xml:space="preserve">- </w:t>
      </w:r>
      <w:r w:rsidRPr="00C11E12">
        <w:rPr>
          <w:rFonts w:ascii="Times New Roman" w:hAnsi="Times New Roman" w:cs="Times New Roman"/>
          <w:color w:val="000000"/>
          <w:szCs w:val="22"/>
          <w:lang w:val="fr-FR"/>
        </w:rPr>
        <w:t>does recognise that ‘Professional users of plant protection products shall observe the following requirements’</w:t>
      </w:r>
      <w:r w:rsidR="00C11E12" w:rsidRPr="00C11E12">
        <w:rPr>
          <w:rFonts w:ascii="Times New Roman" w:hAnsi="Times New Roman" w:cs="Times New Roman"/>
          <w:color w:val="000000"/>
          <w:szCs w:val="22"/>
          <w:lang w:val="fr-FR"/>
        </w:rPr>
        <w:t xml:space="preserve"> including’ To follow crop rotation’</w:t>
      </w:r>
      <w:r w:rsidR="00C11E12">
        <w:rPr>
          <w:rFonts w:ascii="Times New Roman" w:hAnsi="Times New Roman" w:cs="Times New Roman"/>
          <w:color w:val="000000"/>
          <w:szCs w:val="22"/>
          <w:lang w:val="fr-FR"/>
        </w:rPr>
        <w:t xml:space="preserve">, but nothing spécial is being proposed. </w:t>
      </w:r>
    </w:p>
    <w:p w:rsidR="00B239CD" w:rsidRDefault="00B239CD" w:rsidP="00B239CD">
      <w:pPr>
        <w:jc w:val="both"/>
        <w:rPr>
          <w:rFonts w:ascii="Times New Roman" w:hAnsi="Times New Roman" w:cs="Arial"/>
          <w:b/>
          <w:iCs/>
          <w:color w:val="06082C"/>
          <w:szCs w:val="22"/>
        </w:rPr>
      </w:pPr>
    </w:p>
    <w:p w:rsidR="00B239CD" w:rsidRDefault="00B239CD" w:rsidP="00B239CD">
      <w:pPr>
        <w:jc w:val="both"/>
        <w:rPr>
          <w:rFonts w:ascii="Times New Roman" w:hAnsi="Times New Roman" w:cs="Arial"/>
          <w:b/>
          <w:iCs/>
          <w:color w:val="06082C"/>
          <w:szCs w:val="22"/>
        </w:rPr>
      </w:pPr>
      <w:r>
        <w:rPr>
          <w:rFonts w:ascii="Times New Roman" w:hAnsi="Times New Roman" w:cs="Arial"/>
          <w:b/>
          <w:iCs/>
          <w:color w:val="06082C"/>
          <w:szCs w:val="22"/>
        </w:rPr>
        <w:t>Examples of NAP which could be of interest relating to sensitive areas:</w:t>
      </w:r>
    </w:p>
    <w:p w:rsidR="00B239CD" w:rsidRDefault="00B239CD" w:rsidP="00B239CD">
      <w:pPr>
        <w:jc w:val="both"/>
        <w:rPr>
          <w:rFonts w:ascii="Times New Roman" w:hAnsi="Times New Roman" w:cs="Arial"/>
          <w:b/>
          <w:iCs/>
          <w:color w:val="06082C"/>
          <w:szCs w:val="22"/>
        </w:rPr>
      </w:pPr>
    </w:p>
    <w:p w:rsidR="00B239CD" w:rsidRPr="00120FFC" w:rsidRDefault="00B239CD" w:rsidP="00B239CD">
      <w:pPr>
        <w:jc w:val="both"/>
        <w:rPr>
          <w:rFonts w:ascii="Times New Roman" w:hAnsi="Times New Roman" w:cs="Arial"/>
          <w:b/>
          <w:iCs/>
          <w:color w:val="06082C"/>
          <w:szCs w:val="22"/>
        </w:rPr>
      </w:pPr>
      <w:r w:rsidRPr="00120FFC">
        <w:rPr>
          <w:rFonts w:ascii="Times New Roman" w:hAnsi="Times New Roman" w:cs="Arial"/>
          <w:b/>
          <w:iCs/>
          <w:color w:val="06082C"/>
          <w:szCs w:val="22"/>
        </w:rPr>
        <w:t>Bulgaria intends to (making no specific reference to CAP support):</w:t>
      </w:r>
    </w:p>
    <w:p w:rsidR="00B239CD" w:rsidRPr="00120FFC" w:rsidRDefault="00B239CD" w:rsidP="00B239CD">
      <w:pPr>
        <w:pStyle w:val="Paragraphedeliste"/>
        <w:numPr>
          <w:ilvl w:val="0"/>
          <w:numId w:val="37"/>
        </w:numPr>
        <w:jc w:val="both"/>
        <w:rPr>
          <w:rFonts w:ascii="Times New Roman" w:hAnsi="Times New Roman" w:cs="Arial"/>
          <w:b/>
          <w:iCs/>
          <w:color w:val="06082C"/>
          <w:szCs w:val="22"/>
        </w:rPr>
      </w:pPr>
      <w:r w:rsidRPr="00120FFC">
        <w:rPr>
          <w:rFonts w:ascii="Times New Roman" w:hAnsi="Times New Roman"/>
          <w:color w:val="000000"/>
        </w:rPr>
        <w:t>ban use of any pesticide on protected territories, pasture and meadows</w:t>
      </w:r>
    </w:p>
    <w:p w:rsidR="00B239CD" w:rsidRPr="00120FFC" w:rsidRDefault="00B239CD" w:rsidP="00B239CD">
      <w:pPr>
        <w:pStyle w:val="Paragraphedeliste"/>
        <w:numPr>
          <w:ilvl w:val="0"/>
          <w:numId w:val="37"/>
        </w:numPr>
        <w:jc w:val="both"/>
        <w:rPr>
          <w:rFonts w:ascii="Times New Roman" w:hAnsi="Times New Roman" w:cs="Arial"/>
          <w:b/>
          <w:iCs/>
          <w:color w:val="06082C"/>
          <w:szCs w:val="22"/>
        </w:rPr>
      </w:pPr>
      <w:r w:rsidRPr="00120FFC">
        <w:rPr>
          <w:rFonts w:ascii="Times New Roman" w:hAnsi="Times New Roman"/>
          <w:color w:val="000000"/>
        </w:rPr>
        <w:t>pest diagnosis, bulletins, establishment of national data base on pests, and to develop mathematic simulation models</w:t>
      </w:r>
    </w:p>
    <w:p w:rsidR="00B239CD" w:rsidRDefault="00B239CD" w:rsidP="00B239CD">
      <w:pPr>
        <w:jc w:val="both"/>
        <w:rPr>
          <w:rFonts w:ascii="Times New Roman" w:hAnsi="Times New Roman" w:cs="Arial"/>
          <w:b/>
          <w:iCs/>
          <w:color w:val="06082C"/>
          <w:szCs w:val="22"/>
        </w:rPr>
      </w:pPr>
    </w:p>
    <w:p w:rsidR="00B239CD" w:rsidRPr="00B3185C" w:rsidRDefault="00B239CD" w:rsidP="00B239CD">
      <w:pPr>
        <w:jc w:val="both"/>
        <w:rPr>
          <w:rFonts w:ascii="Times New Roman" w:hAnsi="Times New Roman" w:cs="Arial"/>
          <w:b/>
          <w:iCs/>
          <w:color w:val="06082C"/>
          <w:szCs w:val="22"/>
        </w:rPr>
      </w:pPr>
      <w:r w:rsidRPr="00B3185C">
        <w:rPr>
          <w:rFonts w:ascii="Times New Roman" w:hAnsi="Times New Roman" w:cs="Arial"/>
          <w:b/>
          <w:iCs/>
          <w:color w:val="06082C"/>
          <w:szCs w:val="22"/>
        </w:rPr>
        <w:t>Cyprus – really bad on CAP measures - intends to:</w:t>
      </w:r>
    </w:p>
    <w:p w:rsidR="00B239CD" w:rsidRPr="00B3185C" w:rsidRDefault="00B239CD" w:rsidP="00B239CD">
      <w:pPr>
        <w:pStyle w:val="Paragraphedeliste"/>
        <w:numPr>
          <w:ilvl w:val="0"/>
          <w:numId w:val="39"/>
        </w:numPr>
        <w:jc w:val="both"/>
        <w:rPr>
          <w:rFonts w:ascii="Times New Roman" w:hAnsi="Times New Roman" w:cs="Arial"/>
          <w:b/>
          <w:iCs/>
          <w:color w:val="06082C"/>
          <w:szCs w:val="22"/>
        </w:rPr>
      </w:pPr>
      <w:r w:rsidRPr="00B3185C">
        <w:rPr>
          <w:rFonts w:ascii="Times New Roman" w:hAnsi="Times New Roman"/>
          <w:color w:val="000000"/>
        </w:rPr>
        <w:t>ban on use pesticides Toxic, very toxic, cartagen, mutagen or toxic for reproduction from 30/6/13 in public parks, schools etc+ in water bodies +conservation areas (details probably sent to SANCO, still not published)</w:t>
      </w:r>
    </w:p>
    <w:p w:rsidR="00B239CD" w:rsidRPr="00B3185C" w:rsidRDefault="00B239CD" w:rsidP="00B239CD">
      <w:pPr>
        <w:pStyle w:val="Paragraphedeliste"/>
        <w:numPr>
          <w:ilvl w:val="0"/>
          <w:numId w:val="39"/>
        </w:numPr>
        <w:jc w:val="both"/>
        <w:rPr>
          <w:rFonts w:ascii="Times New Roman" w:hAnsi="Times New Roman" w:cs="Arial"/>
          <w:b/>
          <w:iCs/>
          <w:color w:val="06082C"/>
          <w:szCs w:val="22"/>
        </w:rPr>
      </w:pPr>
      <w:r w:rsidRPr="00B3185C">
        <w:rPr>
          <w:rFonts w:ascii="Times New Roman" w:hAnsi="Times New Roman"/>
          <w:color w:val="000000"/>
        </w:rPr>
        <w:t>by 30/6/13 a list of practices and products to replace chemicals will be produced (probably send to SANCO, still not published)</w:t>
      </w:r>
    </w:p>
    <w:p w:rsidR="00B239CD" w:rsidRPr="00B3185C" w:rsidRDefault="00B239CD" w:rsidP="00B239CD">
      <w:pPr>
        <w:pStyle w:val="Paragraphedeliste"/>
        <w:numPr>
          <w:ilvl w:val="0"/>
          <w:numId w:val="39"/>
        </w:numPr>
        <w:jc w:val="both"/>
        <w:rPr>
          <w:rFonts w:ascii="Times New Roman" w:hAnsi="Times New Roman" w:cs="Arial"/>
          <w:b/>
          <w:iCs/>
          <w:color w:val="06082C"/>
          <w:szCs w:val="22"/>
        </w:rPr>
      </w:pPr>
      <w:r w:rsidRPr="00B3185C">
        <w:rPr>
          <w:rFonts w:ascii="Times New Roman" w:hAnsi="Times New Roman"/>
          <w:color w:val="000000"/>
        </w:rPr>
        <w:t>CAP support: investigate promote the use of low-drift nozzle</w:t>
      </w:r>
    </w:p>
    <w:p w:rsidR="00B239CD" w:rsidRPr="00B3185C" w:rsidRDefault="00B239CD" w:rsidP="00B239CD">
      <w:pPr>
        <w:pStyle w:val="Paragraphedeliste"/>
        <w:numPr>
          <w:ilvl w:val="0"/>
          <w:numId w:val="39"/>
        </w:numPr>
        <w:jc w:val="both"/>
        <w:rPr>
          <w:rFonts w:ascii="Times New Roman" w:hAnsi="Times New Roman" w:cs="Arial"/>
          <w:b/>
          <w:iCs/>
          <w:color w:val="06082C"/>
          <w:szCs w:val="22"/>
        </w:rPr>
      </w:pPr>
      <w:r w:rsidRPr="00B3185C">
        <w:rPr>
          <w:rFonts w:ascii="Times New Roman" w:hAnsi="Times New Roman"/>
          <w:color w:val="000000"/>
        </w:rPr>
        <w:t>CAP support: po</w:t>
      </w:r>
      <w:r w:rsidR="005445F7">
        <w:rPr>
          <w:rFonts w:ascii="Times New Roman" w:hAnsi="Times New Roman"/>
          <w:color w:val="000000"/>
        </w:rPr>
        <w:t>ssibility to use liguid waste m</w:t>
      </w:r>
      <w:r w:rsidRPr="00B3185C">
        <w:rPr>
          <w:rFonts w:ascii="Times New Roman" w:hAnsi="Times New Roman"/>
          <w:color w:val="000000"/>
        </w:rPr>
        <w:t>an</w:t>
      </w:r>
      <w:r w:rsidR="005445F7">
        <w:rPr>
          <w:rFonts w:ascii="Times New Roman" w:hAnsi="Times New Roman"/>
          <w:color w:val="000000"/>
        </w:rPr>
        <w:t>a</w:t>
      </w:r>
      <w:r w:rsidRPr="00B3185C">
        <w:rPr>
          <w:rFonts w:ascii="Times New Roman" w:hAnsi="Times New Roman"/>
          <w:color w:val="000000"/>
        </w:rPr>
        <w:t>gement systems (eg biobeds)</w:t>
      </w:r>
    </w:p>
    <w:p w:rsidR="00B239CD" w:rsidRDefault="00B239CD" w:rsidP="00B239CD">
      <w:pPr>
        <w:jc w:val="both"/>
        <w:rPr>
          <w:rFonts w:ascii="Times New Roman" w:hAnsi="Times New Roman" w:cs="Arial"/>
          <w:b/>
          <w:iCs/>
          <w:color w:val="06082C"/>
          <w:szCs w:val="22"/>
        </w:rPr>
      </w:pPr>
    </w:p>
    <w:p w:rsidR="00B239CD" w:rsidRPr="00B239CD" w:rsidRDefault="00B239CD" w:rsidP="00B239CD">
      <w:pPr>
        <w:jc w:val="both"/>
        <w:rPr>
          <w:rFonts w:ascii="Times New Roman" w:hAnsi="Times New Roman" w:cs="Arial"/>
          <w:b/>
          <w:iCs/>
          <w:color w:val="06082C"/>
          <w:szCs w:val="22"/>
        </w:rPr>
      </w:pPr>
      <w:r w:rsidRPr="00B239CD">
        <w:rPr>
          <w:rFonts w:ascii="Times New Roman" w:hAnsi="Times New Roman" w:cs="Arial"/>
          <w:b/>
          <w:iCs/>
          <w:color w:val="06082C"/>
          <w:szCs w:val="22"/>
        </w:rPr>
        <w:t xml:space="preserve">Denmark intends to develop decision support system (included into CAP): </w:t>
      </w:r>
      <w:r w:rsidRPr="00B239CD">
        <w:rPr>
          <w:rFonts w:ascii="Times New Roman" w:hAnsi="Times New Roman"/>
          <w:color w:val="000000"/>
        </w:rPr>
        <w:t>monitoring, warning and decision support systems to be developed further, including environmental consequences and economic gains</w:t>
      </w:r>
    </w:p>
    <w:p w:rsidR="009D28AF" w:rsidRDefault="00B239CD" w:rsidP="009D28AF">
      <w:pPr>
        <w:jc w:val="both"/>
        <w:rPr>
          <w:rFonts w:ascii="Times New Roman" w:hAnsi="Times New Roman"/>
          <w:color w:val="000000"/>
        </w:rPr>
      </w:pPr>
      <w:r w:rsidRPr="00B239CD">
        <w:rPr>
          <w:rFonts w:ascii="Times New Roman" w:hAnsi="Times New Roman"/>
          <w:color w:val="000000"/>
        </w:rPr>
        <w:t>As part of the nitrate implementation, establishment of 10 meter not farmed (and not fertilized and sprayed) land, next to water courses.</w:t>
      </w:r>
    </w:p>
    <w:p w:rsidR="009D28AF" w:rsidRDefault="009D28AF" w:rsidP="009D28AF">
      <w:pPr>
        <w:jc w:val="both"/>
        <w:rPr>
          <w:rFonts w:ascii="Times New Roman" w:hAnsi="Times New Roman"/>
          <w:color w:val="000000"/>
        </w:rPr>
      </w:pPr>
    </w:p>
    <w:p w:rsidR="009D28AF" w:rsidRPr="009D28AF" w:rsidRDefault="009D28AF" w:rsidP="009D28AF">
      <w:pPr>
        <w:jc w:val="both"/>
        <w:rPr>
          <w:rFonts w:ascii="Times New Roman" w:hAnsi="Times New Roman"/>
          <w:b/>
          <w:color w:val="000000"/>
        </w:rPr>
      </w:pPr>
      <w:r w:rsidRPr="009D28AF">
        <w:rPr>
          <w:rFonts w:ascii="Times New Roman" w:hAnsi="Times New Roman"/>
          <w:b/>
          <w:color w:val="000000"/>
        </w:rPr>
        <w:t xml:space="preserve">My first evaluation: </w:t>
      </w:r>
      <w:r>
        <w:rPr>
          <w:rFonts w:ascii="Times New Roman" w:hAnsi="Times New Roman"/>
          <w:b/>
          <w:color w:val="000000"/>
        </w:rPr>
        <w:t xml:space="preserve">Generally </w:t>
      </w:r>
      <w:r w:rsidRPr="009D28AF">
        <w:rPr>
          <w:rFonts w:ascii="Times New Roman" w:hAnsi="Times New Roman"/>
          <w:b/>
          <w:color w:val="000000"/>
        </w:rPr>
        <w:t>MS are starting to consider actions needed especially in sensitive areas, while actions in the fields are less obvious!</w:t>
      </w:r>
    </w:p>
    <w:p w:rsidR="00B239CD" w:rsidRPr="009D28AF" w:rsidRDefault="00B239CD" w:rsidP="009D28AF">
      <w:pPr>
        <w:jc w:val="both"/>
        <w:rPr>
          <w:rFonts w:ascii="Times New Roman" w:hAnsi="Times New Roman"/>
          <w:color w:val="000000"/>
        </w:rPr>
      </w:pPr>
    </w:p>
    <w:p w:rsidR="00CF4F24" w:rsidRPr="00CF4F24" w:rsidRDefault="00CF4F24" w:rsidP="009D28AF">
      <w:pPr>
        <w:pBdr>
          <w:top w:val="single" w:sz="4" w:space="1" w:color="auto"/>
          <w:left w:val="single" w:sz="4" w:space="4" w:color="auto"/>
          <w:bottom w:val="single" w:sz="4" w:space="1" w:color="auto"/>
          <w:right w:val="single" w:sz="4" w:space="4" w:color="auto"/>
        </w:pBdr>
        <w:rPr>
          <w:rFonts w:ascii="Times New Roman" w:hAnsi="Times New Roman"/>
          <w:b/>
        </w:rPr>
      </w:pPr>
      <w:r w:rsidRPr="00CF4F24">
        <w:rPr>
          <w:rFonts w:ascii="Times New Roman" w:hAnsi="Times New Roman"/>
          <w:b/>
        </w:rPr>
        <w:t>Questions regarding IPM and RDR:</w:t>
      </w:r>
    </w:p>
    <w:p w:rsidR="009D28AF" w:rsidRDefault="009D28AF" w:rsidP="009D28AF">
      <w:pPr>
        <w:pStyle w:val="Paragraphedeliste"/>
        <w:numPr>
          <w:ilvl w:val="0"/>
          <w:numId w:val="47"/>
        </w:numPr>
        <w:pBdr>
          <w:top w:val="single" w:sz="4" w:space="1" w:color="auto"/>
          <w:left w:val="single" w:sz="4" w:space="4" w:color="auto"/>
          <w:bottom w:val="single" w:sz="4" w:space="1" w:color="auto"/>
          <w:right w:val="single" w:sz="4" w:space="4" w:color="auto"/>
        </w:pBdr>
        <w:jc w:val="both"/>
        <w:rPr>
          <w:rFonts w:ascii="Times New Roman" w:hAnsi="Times New Roman"/>
        </w:rPr>
      </w:pPr>
      <w:r w:rsidRPr="009D28AF">
        <w:rPr>
          <w:rFonts w:ascii="Times New Roman" w:hAnsi="Times New Roman"/>
          <w:b/>
        </w:rPr>
        <w:t>Low drift nozzles and bio-beds</w:t>
      </w:r>
      <w:r>
        <w:rPr>
          <w:rFonts w:ascii="Times New Roman" w:hAnsi="Times New Roman"/>
        </w:rPr>
        <w:t xml:space="preserve"> are they to be considered IPM, as no explicitly mentioned in IPM annex on SUD (CY)?</w:t>
      </w:r>
    </w:p>
    <w:p w:rsidR="009D28AF" w:rsidRDefault="009D28AF" w:rsidP="009D28AF">
      <w:pPr>
        <w:pStyle w:val="Paragraphedeliste"/>
        <w:numPr>
          <w:ilvl w:val="0"/>
          <w:numId w:val="47"/>
        </w:numPr>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xml:space="preserve">Is </w:t>
      </w:r>
      <w:r w:rsidRPr="009D28AF">
        <w:rPr>
          <w:rFonts w:ascii="Times New Roman" w:hAnsi="Times New Roman"/>
          <w:b/>
        </w:rPr>
        <w:t>training, information and advises enough to show fulfil IPM annex of SUD</w:t>
      </w:r>
      <w:r>
        <w:rPr>
          <w:rFonts w:ascii="Times New Roman" w:hAnsi="Times New Roman"/>
        </w:rPr>
        <w:t xml:space="preserve"> (MA, CZ…)?</w:t>
      </w:r>
    </w:p>
    <w:p w:rsidR="00DB6E9B" w:rsidRDefault="00CF4F24" w:rsidP="009D28AF">
      <w:pPr>
        <w:pStyle w:val="Paragraphedeliste"/>
        <w:numPr>
          <w:ilvl w:val="0"/>
          <w:numId w:val="47"/>
        </w:numPr>
        <w:pBdr>
          <w:top w:val="single" w:sz="4" w:space="1" w:color="auto"/>
          <w:left w:val="single" w:sz="4" w:space="4" w:color="auto"/>
          <w:bottom w:val="single" w:sz="4" w:space="1" w:color="auto"/>
          <w:right w:val="single" w:sz="4" w:space="4" w:color="auto"/>
        </w:pBdr>
        <w:jc w:val="both"/>
        <w:rPr>
          <w:rFonts w:ascii="Times New Roman" w:hAnsi="Times New Roman" w:cs="Arial"/>
          <w:b/>
          <w:iCs/>
          <w:color w:val="06082C"/>
          <w:szCs w:val="22"/>
        </w:rPr>
      </w:pPr>
      <w:r w:rsidRPr="00DB6E9B">
        <w:rPr>
          <w:rFonts w:ascii="Times New Roman" w:hAnsi="Times New Roman"/>
        </w:rPr>
        <w:t>Why does MS not target crop rotation though it is first principle of IPM according to annex?</w:t>
      </w:r>
      <w:r w:rsidR="00DB6E9B">
        <w:rPr>
          <w:rFonts w:ascii="Times New Roman" w:hAnsi="Times New Roman"/>
        </w:rPr>
        <w:t xml:space="preserve"> Some member states like Ireland only mention crop rotation when speaking about the role of the adviser, others Lithuania and Bulgaria speaks about crop rotation when reference to the IPM annex of the SUD, but </w:t>
      </w:r>
      <w:r w:rsidR="00DB6E9B" w:rsidRPr="00DB6E9B">
        <w:rPr>
          <w:rFonts w:ascii="Times New Roman" w:hAnsi="Times New Roman"/>
          <w:b/>
        </w:rPr>
        <w:t>Germany, Hungary</w:t>
      </w:r>
      <w:r w:rsidR="00DB6E9B">
        <w:rPr>
          <w:rFonts w:ascii="Times New Roman" w:hAnsi="Times New Roman"/>
        </w:rPr>
        <w:t xml:space="preserve"> and I think by mistake </w:t>
      </w:r>
      <w:r w:rsidR="00DB6E9B" w:rsidRPr="00DB6E9B">
        <w:rPr>
          <w:rFonts w:ascii="Times New Roman" w:hAnsi="Times New Roman"/>
          <w:b/>
        </w:rPr>
        <w:t>Finland only speaks about crop rotation as part of organic - Is it really acceptable</w:t>
      </w:r>
      <w:r w:rsidR="00DB6E9B" w:rsidRPr="00DB6E9B">
        <w:rPr>
          <w:rFonts w:ascii="Times New Roman" w:hAnsi="Times New Roman" w:cs="Arial"/>
          <w:b/>
          <w:iCs/>
          <w:color w:val="06082C"/>
          <w:szCs w:val="22"/>
        </w:rPr>
        <w:t>?</w:t>
      </w:r>
    </w:p>
    <w:p w:rsidR="00CF4F24" w:rsidRPr="00DB6E9B" w:rsidRDefault="00DB6E9B" w:rsidP="009D28AF">
      <w:pPr>
        <w:pStyle w:val="Paragraphedeliste"/>
        <w:numPr>
          <w:ilvl w:val="0"/>
          <w:numId w:val="47"/>
        </w:numPr>
        <w:pBdr>
          <w:top w:val="single" w:sz="4" w:space="1" w:color="auto"/>
          <w:left w:val="single" w:sz="4" w:space="4" w:color="auto"/>
          <w:bottom w:val="single" w:sz="4" w:space="1" w:color="auto"/>
          <w:right w:val="single" w:sz="4" w:space="4" w:color="auto"/>
        </w:pBdr>
        <w:jc w:val="both"/>
        <w:rPr>
          <w:rFonts w:ascii="Times New Roman" w:hAnsi="Times New Roman" w:cs="Arial"/>
          <w:b/>
          <w:iCs/>
          <w:color w:val="06082C"/>
          <w:szCs w:val="22"/>
        </w:rPr>
      </w:pPr>
      <w:r w:rsidRPr="00DB6E9B">
        <w:rPr>
          <w:rFonts w:ascii="Times New Roman" w:hAnsi="Times New Roman"/>
          <w:b/>
        </w:rPr>
        <w:t xml:space="preserve">Czech and Slovakia </w:t>
      </w:r>
      <w:r>
        <w:rPr>
          <w:rFonts w:ascii="Times New Roman" w:hAnsi="Times New Roman"/>
        </w:rPr>
        <w:t xml:space="preserve">makes a lot of references to the importance of soil fertility in their NAPs, would it be possible to ask why not do more to </w:t>
      </w:r>
      <w:r w:rsidRPr="00DB6E9B">
        <w:rPr>
          <w:rFonts w:ascii="Times New Roman" w:hAnsi="Times New Roman"/>
          <w:b/>
        </w:rPr>
        <w:t>promote crop rotation, and a more holistic approach to farming under rural development</w:t>
      </w:r>
      <w:r w:rsidRPr="00DB6E9B">
        <w:rPr>
          <w:rFonts w:ascii="Times New Roman" w:hAnsi="Times New Roman" w:cs="Arial"/>
          <w:b/>
          <w:iCs/>
          <w:color w:val="06082C"/>
          <w:szCs w:val="22"/>
        </w:rPr>
        <w:t>?</w:t>
      </w:r>
      <w:r>
        <w:rPr>
          <w:rFonts w:ascii="Times New Roman" w:hAnsi="Times New Roman" w:cs="Arial"/>
          <w:b/>
          <w:iCs/>
          <w:color w:val="06082C"/>
          <w:szCs w:val="22"/>
        </w:rPr>
        <w:t xml:space="preserve"> Will it be possible to make a link to IOBC IP guidelines?</w:t>
      </w:r>
    </w:p>
    <w:p w:rsidR="00CF4F24" w:rsidRDefault="00DB6E9B" w:rsidP="009D28AF">
      <w:pPr>
        <w:pStyle w:val="Paragraphedeliste"/>
        <w:numPr>
          <w:ilvl w:val="0"/>
          <w:numId w:val="46"/>
        </w:numPr>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Many</w:t>
      </w:r>
      <w:r w:rsidR="00CF4F24">
        <w:rPr>
          <w:rFonts w:ascii="Times New Roman" w:hAnsi="Times New Roman"/>
        </w:rPr>
        <w:t xml:space="preserve"> MS </w:t>
      </w:r>
      <w:r>
        <w:rPr>
          <w:rFonts w:ascii="Times New Roman" w:hAnsi="Times New Roman"/>
        </w:rPr>
        <w:t>(</w:t>
      </w:r>
      <w:r w:rsidRPr="00DB6E9B">
        <w:rPr>
          <w:rFonts w:ascii="Times New Roman" w:hAnsi="Times New Roman"/>
          <w:b/>
        </w:rPr>
        <w:t>Bulgaria, Slovenia, Slovakia, Germany, Hungary, Malta, ..) refers to private labels standards</w:t>
      </w:r>
      <w:r>
        <w:rPr>
          <w:rFonts w:ascii="Times New Roman" w:hAnsi="Times New Roman"/>
        </w:rPr>
        <w:t xml:space="preserve"> to become the </w:t>
      </w:r>
      <w:r w:rsidR="00CF4F24">
        <w:rPr>
          <w:rFonts w:ascii="Times New Roman" w:hAnsi="Times New Roman"/>
        </w:rPr>
        <w:t xml:space="preserve">sector specific IPM guidelines? Does MS need to </w:t>
      </w:r>
      <w:r w:rsidR="00CF4F24" w:rsidRPr="00DB6E9B">
        <w:rPr>
          <w:rFonts w:ascii="Times New Roman" w:hAnsi="Times New Roman"/>
          <w:b/>
        </w:rPr>
        <w:t>present their</w:t>
      </w:r>
      <w:r w:rsidR="00CF4F24">
        <w:rPr>
          <w:rFonts w:ascii="Times New Roman" w:hAnsi="Times New Roman"/>
        </w:rPr>
        <w:t xml:space="preserve"> sector specific IPM guidelines? Will some kind of minimum </w:t>
      </w:r>
      <w:r w:rsidR="00CF4F24" w:rsidRPr="00DB6E9B">
        <w:rPr>
          <w:rFonts w:ascii="Times New Roman" w:hAnsi="Times New Roman"/>
          <w:b/>
        </w:rPr>
        <w:t xml:space="preserve">evaluation </w:t>
      </w:r>
      <w:r w:rsidR="00CF4F24">
        <w:rPr>
          <w:rFonts w:ascii="Times New Roman" w:hAnsi="Times New Roman"/>
        </w:rPr>
        <w:t>be done?</w:t>
      </w:r>
      <w:r>
        <w:rPr>
          <w:rFonts w:ascii="Times New Roman" w:hAnsi="Times New Roman"/>
        </w:rPr>
        <w:t xml:space="preserve"> Will it be possible to check if these guidelines has </w:t>
      </w:r>
      <w:r w:rsidRPr="00DB6E9B">
        <w:rPr>
          <w:rFonts w:ascii="Times New Roman" w:hAnsi="Times New Roman"/>
          <w:b/>
        </w:rPr>
        <w:t>been updated?</w:t>
      </w:r>
    </w:p>
    <w:p w:rsidR="009D28AF" w:rsidRDefault="009D28AF" w:rsidP="009D28AF">
      <w:pPr>
        <w:pStyle w:val="Paragraphedeliste"/>
        <w:numPr>
          <w:ilvl w:val="0"/>
          <w:numId w:val="46"/>
        </w:numPr>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xml:space="preserve">Will </w:t>
      </w:r>
      <w:r w:rsidRPr="009D28AF">
        <w:rPr>
          <w:rFonts w:ascii="Times New Roman" w:hAnsi="Times New Roman"/>
          <w:b/>
        </w:rPr>
        <w:t>other DGs</w:t>
      </w:r>
      <w:r>
        <w:rPr>
          <w:rFonts w:ascii="Times New Roman" w:hAnsi="Times New Roman"/>
        </w:rPr>
        <w:t xml:space="preserve"> be involved in analyzing the IPM answers that SANCO has asked MS?</w:t>
      </w:r>
    </w:p>
    <w:p w:rsidR="00DB6E9B" w:rsidRPr="009D28AF" w:rsidRDefault="00DB6E9B" w:rsidP="009D28AF">
      <w:pPr>
        <w:pStyle w:val="Paragraphedeliste"/>
        <w:numPr>
          <w:ilvl w:val="0"/>
          <w:numId w:val="46"/>
        </w:numPr>
        <w:pBdr>
          <w:top w:val="single" w:sz="4" w:space="1" w:color="auto"/>
          <w:left w:val="single" w:sz="4" w:space="4" w:color="auto"/>
          <w:bottom w:val="single" w:sz="4" w:space="1" w:color="auto"/>
          <w:right w:val="single" w:sz="4" w:space="4" w:color="auto"/>
        </w:pBdr>
        <w:jc w:val="both"/>
        <w:rPr>
          <w:rFonts w:ascii="Times New Roman" w:hAnsi="Times New Roman"/>
        </w:rPr>
      </w:pPr>
    </w:p>
    <w:sectPr w:rsidR="00DB6E9B" w:rsidRPr="009D28AF" w:rsidSect="00E73DF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Arial"/>
    <w:panose1 w:val="020B0300000000000000"/>
    <w:charset w:val="00"/>
    <w:family w:val="auto"/>
    <w:pitch w:val="variable"/>
    <w:sig w:usb0="00000000"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Ｐ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B67"/>
    <w:multiLevelType w:val="multilevel"/>
    <w:tmpl w:val="394CA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01C09"/>
    <w:multiLevelType w:val="hybridMultilevel"/>
    <w:tmpl w:val="84181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8E6CB7"/>
    <w:multiLevelType w:val="multilevel"/>
    <w:tmpl w:val="D88CF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67C1E"/>
    <w:multiLevelType w:val="hybridMultilevel"/>
    <w:tmpl w:val="8A682F5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628206E"/>
    <w:multiLevelType w:val="hybridMultilevel"/>
    <w:tmpl w:val="867E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F078FC"/>
    <w:multiLevelType w:val="hybridMultilevel"/>
    <w:tmpl w:val="AD96C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741ED7"/>
    <w:multiLevelType w:val="hybridMultilevel"/>
    <w:tmpl w:val="CF3E3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5B21A7"/>
    <w:multiLevelType w:val="hybridMultilevel"/>
    <w:tmpl w:val="53AA3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157A3C"/>
    <w:multiLevelType w:val="multilevel"/>
    <w:tmpl w:val="24FAD424"/>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0862A2"/>
    <w:multiLevelType w:val="hybridMultilevel"/>
    <w:tmpl w:val="3E966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CD3866"/>
    <w:multiLevelType w:val="hybridMultilevel"/>
    <w:tmpl w:val="0A9C63EC"/>
    <w:lvl w:ilvl="0" w:tplc="BA4C9EA0">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BE0563"/>
    <w:multiLevelType w:val="hybridMultilevel"/>
    <w:tmpl w:val="D2BE7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C64096"/>
    <w:multiLevelType w:val="multilevel"/>
    <w:tmpl w:val="0AA842AC"/>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2AFF4374"/>
    <w:multiLevelType w:val="hybridMultilevel"/>
    <w:tmpl w:val="FE42ECDE"/>
    <w:lvl w:ilvl="0" w:tplc="87B23AE4">
      <w:start w:val="1"/>
      <w:numFmt w:val="bullet"/>
      <w:lvlText w:val=""/>
      <w:lvlJc w:val="left"/>
      <w:pPr>
        <w:tabs>
          <w:tab w:val="num" w:pos="720"/>
        </w:tabs>
        <w:ind w:left="720" w:hanging="360"/>
      </w:pPr>
      <w:rPr>
        <w:rFonts w:ascii="Wingdings" w:hAnsi="Wingdings" w:hint="default"/>
      </w:rPr>
    </w:lvl>
    <w:lvl w:ilvl="1" w:tplc="8D102190" w:tentative="1">
      <w:start w:val="1"/>
      <w:numFmt w:val="bullet"/>
      <w:lvlText w:val=""/>
      <w:lvlJc w:val="left"/>
      <w:pPr>
        <w:tabs>
          <w:tab w:val="num" w:pos="1440"/>
        </w:tabs>
        <w:ind w:left="1440" w:hanging="360"/>
      </w:pPr>
      <w:rPr>
        <w:rFonts w:ascii="Wingdings" w:hAnsi="Wingdings" w:hint="default"/>
      </w:rPr>
    </w:lvl>
    <w:lvl w:ilvl="2" w:tplc="18ACF18E" w:tentative="1">
      <w:start w:val="1"/>
      <w:numFmt w:val="bullet"/>
      <w:lvlText w:val=""/>
      <w:lvlJc w:val="left"/>
      <w:pPr>
        <w:tabs>
          <w:tab w:val="num" w:pos="2160"/>
        </w:tabs>
        <w:ind w:left="2160" w:hanging="360"/>
      </w:pPr>
      <w:rPr>
        <w:rFonts w:ascii="Wingdings" w:hAnsi="Wingdings" w:hint="default"/>
      </w:rPr>
    </w:lvl>
    <w:lvl w:ilvl="3" w:tplc="80C0B86A" w:tentative="1">
      <w:start w:val="1"/>
      <w:numFmt w:val="bullet"/>
      <w:lvlText w:val=""/>
      <w:lvlJc w:val="left"/>
      <w:pPr>
        <w:tabs>
          <w:tab w:val="num" w:pos="2880"/>
        </w:tabs>
        <w:ind w:left="2880" w:hanging="360"/>
      </w:pPr>
      <w:rPr>
        <w:rFonts w:ascii="Wingdings" w:hAnsi="Wingdings" w:hint="default"/>
      </w:rPr>
    </w:lvl>
    <w:lvl w:ilvl="4" w:tplc="47AAB388" w:tentative="1">
      <w:start w:val="1"/>
      <w:numFmt w:val="bullet"/>
      <w:lvlText w:val=""/>
      <w:lvlJc w:val="left"/>
      <w:pPr>
        <w:tabs>
          <w:tab w:val="num" w:pos="3600"/>
        </w:tabs>
        <w:ind w:left="3600" w:hanging="360"/>
      </w:pPr>
      <w:rPr>
        <w:rFonts w:ascii="Wingdings" w:hAnsi="Wingdings" w:hint="default"/>
      </w:rPr>
    </w:lvl>
    <w:lvl w:ilvl="5" w:tplc="FA567F2C" w:tentative="1">
      <w:start w:val="1"/>
      <w:numFmt w:val="bullet"/>
      <w:lvlText w:val=""/>
      <w:lvlJc w:val="left"/>
      <w:pPr>
        <w:tabs>
          <w:tab w:val="num" w:pos="4320"/>
        </w:tabs>
        <w:ind w:left="4320" w:hanging="360"/>
      </w:pPr>
      <w:rPr>
        <w:rFonts w:ascii="Wingdings" w:hAnsi="Wingdings" w:hint="default"/>
      </w:rPr>
    </w:lvl>
    <w:lvl w:ilvl="6" w:tplc="55D8A0C4" w:tentative="1">
      <w:start w:val="1"/>
      <w:numFmt w:val="bullet"/>
      <w:lvlText w:val=""/>
      <w:lvlJc w:val="left"/>
      <w:pPr>
        <w:tabs>
          <w:tab w:val="num" w:pos="5040"/>
        </w:tabs>
        <w:ind w:left="5040" w:hanging="360"/>
      </w:pPr>
      <w:rPr>
        <w:rFonts w:ascii="Wingdings" w:hAnsi="Wingdings" w:hint="default"/>
      </w:rPr>
    </w:lvl>
    <w:lvl w:ilvl="7" w:tplc="26CE154C" w:tentative="1">
      <w:start w:val="1"/>
      <w:numFmt w:val="bullet"/>
      <w:lvlText w:val=""/>
      <w:lvlJc w:val="left"/>
      <w:pPr>
        <w:tabs>
          <w:tab w:val="num" w:pos="5760"/>
        </w:tabs>
        <w:ind w:left="5760" w:hanging="360"/>
      </w:pPr>
      <w:rPr>
        <w:rFonts w:ascii="Wingdings" w:hAnsi="Wingdings" w:hint="default"/>
      </w:rPr>
    </w:lvl>
    <w:lvl w:ilvl="8" w:tplc="85207CC4" w:tentative="1">
      <w:start w:val="1"/>
      <w:numFmt w:val="bullet"/>
      <w:lvlText w:val=""/>
      <w:lvlJc w:val="left"/>
      <w:pPr>
        <w:tabs>
          <w:tab w:val="num" w:pos="6480"/>
        </w:tabs>
        <w:ind w:left="6480" w:hanging="360"/>
      </w:pPr>
      <w:rPr>
        <w:rFonts w:ascii="Wingdings" w:hAnsi="Wingdings" w:hint="default"/>
      </w:rPr>
    </w:lvl>
  </w:abstractNum>
  <w:abstractNum w:abstractNumId="14">
    <w:nsid w:val="32F948F7"/>
    <w:multiLevelType w:val="hybridMultilevel"/>
    <w:tmpl w:val="CF50F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1D1789"/>
    <w:multiLevelType w:val="hybridMultilevel"/>
    <w:tmpl w:val="1ABE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4C700D"/>
    <w:multiLevelType w:val="hybridMultilevel"/>
    <w:tmpl w:val="CD28FEBE"/>
    <w:lvl w:ilvl="0" w:tplc="881E6B76">
      <w:start w:val="1"/>
      <w:numFmt w:val="bullet"/>
      <w:lvlText w:val=""/>
      <w:lvlJc w:val="left"/>
      <w:pPr>
        <w:tabs>
          <w:tab w:val="num" w:pos="720"/>
        </w:tabs>
        <w:ind w:left="720" w:hanging="360"/>
      </w:pPr>
      <w:rPr>
        <w:rFonts w:ascii="Wingdings" w:hAnsi="Wingdings" w:hint="default"/>
      </w:rPr>
    </w:lvl>
    <w:lvl w:ilvl="1" w:tplc="06D44AB4" w:tentative="1">
      <w:start w:val="1"/>
      <w:numFmt w:val="bullet"/>
      <w:lvlText w:val=""/>
      <w:lvlJc w:val="left"/>
      <w:pPr>
        <w:tabs>
          <w:tab w:val="num" w:pos="1440"/>
        </w:tabs>
        <w:ind w:left="1440" w:hanging="360"/>
      </w:pPr>
      <w:rPr>
        <w:rFonts w:ascii="Wingdings" w:hAnsi="Wingdings" w:hint="default"/>
      </w:rPr>
    </w:lvl>
    <w:lvl w:ilvl="2" w:tplc="57A27664" w:tentative="1">
      <w:start w:val="1"/>
      <w:numFmt w:val="bullet"/>
      <w:lvlText w:val=""/>
      <w:lvlJc w:val="left"/>
      <w:pPr>
        <w:tabs>
          <w:tab w:val="num" w:pos="2160"/>
        </w:tabs>
        <w:ind w:left="2160" w:hanging="360"/>
      </w:pPr>
      <w:rPr>
        <w:rFonts w:ascii="Wingdings" w:hAnsi="Wingdings" w:hint="default"/>
      </w:rPr>
    </w:lvl>
    <w:lvl w:ilvl="3" w:tplc="7A188C90" w:tentative="1">
      <w:start w:val="1"/>
      <w:numFmt w:val="bullet"/>
      <w:lvlText w:val=""/>
      <w:lvlJc w:val="left"/>
      <w:pPr>
        <w:tabs>
          <w:tab w:val="num" w:pos="2880"/>
        </w:tabs>
        <w:ind w:left="2880" w:hanging="360"/>
      </w:pPr>
      <w:rPr>
        <w:rFonts w:ascii="Wingdings" w:hAnsi="Wingdings" w:hint="default"/>
      </w:rPr>
    </w:lvl>
    <w:lvl w:ilvl="4" w:tplc="DE3885F4" w:tentative="1">
      <w:start w:val="1"/>
      <w:numFmt w:val="bullet"/>
      <w:lvlText w:val=""/>
      <w:lvlJc w:val="left"/>
      <w:pPr>
        <w:tabs>
          <w:tab w:val="num" w:pos="3600"/>
        </w:tabs>
        <w:ind w:left="3600" w:hanging="360"/>
      </w:pPr>
      <w:rPr>
        <w:rFonts w:ascii="Wingdings" w:hAnsi="Wingdings" w:hint="default"/>
      </w:rPr>
    </w:lvl>
    <w:lvl w:ilvl="5" w:tplc="48D0C940" w:tentative="1">
      <w:start w:val="1"/>
      <w:numFmt w:val="bullet"/>
      <w:lvlText w:val=""/>
      <w:lvlJc w:val="left"/>
      <w:pPr>
        <w:tabs>
          <w:tab w:val="num" w:pos="4320"/>
        </w:tabs>
        <w:ind w:left="4320" w:hanging="360"/>
      </w:pPr>
      <w:rPr>
        <w:rFonts w:ascii="Wingdings" w:hAnsi="Wingdings" w:hint="default"/>
      </w:rPr>
    </w:lvl>
    <w:lvl w:ilvl="6" w:tplc="2EDCF992" w:tentative="1">
      <w:start w:val="1"/>
      <w:numFmt w:val="bullet"/>
      <w:lvlText w:val=""/>
      <w:lvlJc w:val="left"/>
      <w:pPr>
        <w:tabs>
          <w:tab w:val="num" w:pos="5040"/>
        </w:tabs>
        <w:ind w:left="5040" w:hanging="360"/>
      </w:pPr>
      <w:rPr>
        <w:rFonts w:ascii="Wingdings" w:hAnsi="Wingdings" w:hint="default"/>
      </w:rPr>
    </w:lvl>
    <w:lvl w:ilvl="7" w:tplc="F50C69B4" w:tentative="1">
      <w:start w:val="1"/>
      <w:numFmt w:val="bullet"/>
      <w:lvlText w:val=""/>
      <w:lvlJc w:val="left"/>
      <w:pPr>
        <w:tabs>
          <w:tab w:val="num" w:pos="5760"/>
        </w:tabs>
        <w:ind w:left="5760" w:hanging="360"/>
      </w:pPr>
      <w:rPr>
        <w:rFonts w:ascii="Wingdings" w:hAnsi="Wingdings" w:hint="default"/>
      </w:rPr>
    </w:lvl>
    <w:lvl w:ilvl="8" w:tplc="AC8E6F2A" w:tentative="1">
      <w:start w:val="1"/>
      <w:numFmt w:val="bullet"/>
      <w:lvlText w:val=""/>
      <w:lvlJc w:val="left"/>
      <w:pPr>
        <w:tabs>
          <w:tab w:val="num" w:pos="6480"/>
        </w:tabs>
        <w:ind w:left="6480" w:hanging="360"/>
      </w:pPr>
      <w:rPr>
        <w:rFonts w:ascii="Wingdings" w:hAnsi="Wingdings" w:hint="default"/>
      </w:rPr>
    </w:lvl>
  </w:abstractNum>
  <w:abstractNum w:abstractNumId="17">
    <w:nsid w:val="3F3803E2"/>
    <w:multiLevelType w:val="multilevel"/>
    <w:tmpl w:val="560EE8EC"/>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2AF0052"/>
    <w:multiLevelType w:val="multilevel"/>
    <w:tmpl w:val="FE2C961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4634404"/>
    <w:multiLevelType w:val="multilevel"/>
    <w:tmpl w:val="FE6AB26C"/>
    <w:lvl w:ilvl="0">
      <w:start w:val="3"/>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A62FBE"/>
    <w:multiLevelType w:val="hybridMultilevel"/>
    <w:tmpl w:val="A094C3DE"/>
    <w:lvl w:ilvl="0" w:tplc="C0B6B9E0">
      <w:start w:val="1"/>
      <w:numFmt w:val="bullet"/>
      <w:lvlText w:val=""/>
      <w:lvlJc w:val="left"/>
      <w:pPr>
        <w:tabs>
          <w:tab w:val="num" w:pos="720"/>
        </w:tabs>
        <w:ind w:left="720" w:hanging="360"/>
      </w:pPr>
      <w:rPr>
        <w:rFonts w:ascii="Wingdings" w:hAnsi="Wingdings" w:hint="default"/>
      </w:rPr>
    </w:lvl>
    <w:lvl w:ilvl="1" w:tplc="6D9A1F38" w:tentative="1">
      <w:start w:val="1"/>
      <w:numFmt w:val="bullet"/>
      <w:lvlText w:val=""/>
      <w:lvlJc w:val="left"/>
      <w:pPr>
        <w:tabs>
          <w:tab w:val="num" w:pos="1440"/>
        </w:tabs>
        <w:ind w:left="1440" w:hanging="360"/>
      </w:pPr>
      <w:rPr>
        <w:rFonts w:ascii="Wingdings" w:hAnsi="Wingdings" w:hint="default"/>
      </w:rPr>
    </w:lvl>
    <w:lvl w:ilvl="2" w:tplc="0B40E68C" w:tentative="1">
      <w:start w:val="1"/>
      <w:numFmt w:val="bullet"/>
      <w:lvlText w:val=""/>
      <w:lvlJc w:val="left"/>
      <w:pPr>
        <w:tabs>
          <w:tab w:val="num" w:pos="2160"/>
        </w:tabs>
        <w:ind w:left="2160" w:hanging="360"/>
      </w:pPr>
      <w:rPr>
        <w:rFonts w:ascii="Wingdings" w:hAnsi="Wingdings" w:hint="default"/>
      </w:rPr>
    </w:lvl>
    <w:lvl w:ilvl="3" w:tplc="0CAC9062" w:tentative="1">
      <w:start w:val="1"/>
      <w:numFmt w:val="bullet"/>
      <w:lvlText w:val=""/>
      <w:lvlJc w:val="left"/>
      <w:pPr>
        <w:tabs>
          <w:tab w:val="num" w:pos="2880"/>
        </w:tabs>
        <w:ind w:left="2880" w:hanging="360"/>
      </w:pPr>
      <w:rPr>
        <w:rFonts w:ascii="Wingdings" w:hAnsi="Wingdings" w:hint="default"/>
      </w:rPr>
    </w:lvl>
    <w:lvl w:ilvl="4" w:tplc="8C94A76C" w:tentative="1">
      <w:start w:val="1"/>
      <w:numFmt w:val="bullet"/>
      <w:lvlText w:val=""/>
      <w:lvlJc w:val="left"/>
      <w:pPr>
        <w:tabs>
          <w:tab w:val="num" w:pos="3600"/>
        </w:tabs>
        <w:ind w:left="3600" w:hanging="360"/>
      </w:pPr>
      <w:rPr>
        <w:rFonts w:ascii="Wingdings" w:hAnsi="Wingdings" w:hint="default"/>
      </w:rPr>
    </w:lvl>
    <w:lvl w:ilvl="5" w:tplc="8A569F1A" w:tentative="1">
      <w:start w:val="1"/>
      <w:numFmt w:val="bullet"/>
      <w:lvlText w:val=""/>
      <w:lvlJc w:val="left"/>
      <w:pPr>
        <w:tabs>
          <w:tab w:val="num" w:pos="4320"/>
        </w:tabs>
        <w:ind w:left="4320" w:hanging="360"/>
      </w:pPr>
      <w:rPr>
        <w:rFonts w:ascii="Wingdings" w:hAnsi="Wingdings" w:hint="default"/>
      </w:rPr>
    </w:lvl>
    <w:lvl w:ilvl="6" w:tplc="462E9FA0" w:tentative="1">
      <w:start w:val="1"/>
      <w:numFmt w:val="bullet"/>
      <w:lvlText w:val=""/>
      <w:lvlJc w:val="left"/>
      <w:pPr>
        <w:tabs>
          <w:tab w:val="num" w:pos="5040"/>
        </w:tabs>
        <w:ind w:left="5040" w:hanging="360"/>
      </w:pPr>
      <w:rPr>
        <w:rFonts w:ascii="Wingdings" w:hAnsi="Wingdings" w:hint="default"/>
      </w:rPr>
    </w:lvl>
    <w:lvl w:ilvl="7" w:tplc="24D8D5DA" w:tentative="1">
      <w:start w:val="1"/>
      <w:numFmt w:val="bullet"/>
      <w:lvlText w:val=""/>
      <w:lvlJc w:val="left"/>
      <w:pPr>
        <w:tabs>
          <w:tab w:val="num" w:pos="5760"/>
        </w:tabs>
        <w:ind w:left="5760" w:hanging="360"/>
      </w:pPr>
      <w:rPr>
        <w:rFonts w:ascii="Wingdings" w:hAnsi="Wingdings" w:hint="default"/>
      </w:rPr>
    </w:lvl>
    <w:lvl w:ilvl="8" w:tplc="AF747AE8" w:tentative="1">
      <w:start w:val="1"/>
      <w:numFmt w:val="bullet"/>
      <w:lvlText w:val=""/>
      <w:lvlJc w:val="left"/>
      <w:pPr>
        <w:tabs>
          <w:tab w:val="num" w:pos="6480"/>
        </w:tabs>
        <w:ind w:left="6480" w:hanging="360"/>
      </w:pPr>
      <w:rPr>
        <w:rFonts w:ascii="Wingdings" w:hAnsi="Wingdings" w:hint="default"/>
      </w:rPr>
    </w:lvl>
  </w:abstractNum>
  <w:abstractNum w:abstractNumId="21">
    <w:nsid w:val="4BF943A5"/>
    <w:multiLevelType w:val="multilevel"/>
    <w:tmpl w:val="8C16AD8E"/>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nsid w:val="4D795C17"/>
    <w:multiLevelType w:val="hybridMultilevel"/>
    <w:tmpl w:val="6CA8D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8D5B09"/>
    <w:multiLevelType w:val="hybridMultilevel"/>
    <w:tmpl w:val="44E6AC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4FBA48D3"/>
    <w:multiLevelType w:val="hybridMultilevel"/>
    <w:tmpl w:val="D3BC887C"/>
    <w:lvl w:ilvl="0" w:tplc="0413000F">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5">
    <w:nsid w:val="51685362"/>
    <w:multiLevelType w:val="hybridMultilevel"/>
    <w:tmpl w:val="E07A3606"/>
    <w:lvl w:ilvl="0" w:tplc="4F167160">
      <w:start w:val="5"/>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18B16D5"/>
    <w:multiLevelType w:val="hybridMultilevel"/>
    <w:tmpl w:val="5CE64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304190D"/>
    <w:multiLevelType w:val="hybridMultilevel"/>
    <w:tmpl w:val="A4B2D02E"/>
    <w:lvl w:ilvl="0" w:tplc="9BA0BC1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70C295A"/>
    <w:multiLevelType w:val="hybridMultilevel"/>
    <w:tmpl w:val="9E2EF09E"/>
    <w:lvl w:ilvl="0" w:tplc="258A7122">
      <w:start w:val="2"/>
      <w:numFmt w:val="bullet"/>
      <w:lvlText w:val="-"/>
      <w:lvlJc w:val="left"/>
      <w:pPr>
        <w:ind w:left="720" w:hanging="360"/>
      </w:pPr>
      <w:rPr>
        <w:rFonts w:ascii="Times New Roman" w:eastAsiaTheme="minorHAnsi" w:hAnsi="Times New Roman"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8CE2CAD"/>
    <w:multiLevelType w:val="multilevel"/>
    <w:tmpl w:val="579C8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1B74F6"/>
    <w:multiLevelType w:val="hybridMultilevel"/>
    <w:tmpl w:val="A61E3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60218D"/>
    <w:multiLevelType w:val="hybridMultilevel"/>
    <w:tmpl w:val="010474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09A45CB"/>
    <w:multiLevelType w:val="multilevel"/>
    <w:tmpl w:val="5B9AA4A6"/>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7283D5A"/>
    <w:multiLevelType w:val="multilevel"/>
    <w:tmpl w:val="B4BACBC8"/>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0D004C"/>
    <w:multiLevelType w:val="hybridMultilevel"/>
    <w:tmpl w:val="060EC876"/>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35">
    <w:nsid w:val="68740AB8"/>
    <w:multiLevelType w:val="hybridMultilevel"/>
    <w:tmpl w:val="021E7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AF74A31"/>
    <w:multiLevelType w:val="hybridMultilevel"/>
    <w:tmpl w:val="45F8C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B1C7022"/>
    <w:multiLevelType w:val="multilevel"/>
    <w:tmpl w:val="462464D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BE80001"/>
    <w:multiLevelType w:val="hybridMultilevel"/>
    <w:tmpl w:val="BB843C10"/>
    <w:lvl w:ilvl="0" w:tplc="B5A89B3A">
      <w:start w:val="1"/>
      <w:numFmt w:val="bullet"/>
      <w:lvlText w:val=""/>
      <w:lvlJc w:val="left"/>
      <w:pPr>
        <w:tabs>
          <w:tab w:val="num" w:pos="720"/>
        </w:tabs>
        <w:ind w:left="720" w:hanging="360"/>
      </w:pPr>
      <w:rPr>
        <w:rFonts w:ascii="Wingdings" w:hAnsi="Wingdings" w:hint="default"/>
      </w:rPr>
    </w:lvl>
    <w:lvl w:ilvl="1" w:tplc="90A479F6" w:tentative="1">
      <w:start w:val="1"/>
      <w:numFmt w:val="bullet"/>
      <w:lvlText w:val=""/>
      <w:lvlJc w:val="left"/>
      <w:pPr>
        <w:tabs>
          <w:tab w:val="num" w:pos="1440"/>
        </w:tabs>
        <w:ind w:left="1440" w:hanging="360"/>
      </w:pPr>
      <w:rPr>
        <w:rFonts w:ascii="Wingdings" w:hAnsi="Wingdings" w:hint="default"/>
      </w:rPr>
    </w:lvl>
    <w:lvl w:ilvl="2" w:tplc="458C6DE2" w:tentative="1">
      <w:start w:val="1"/>
      <w:numFmt w:val="bullet"/>
      <w:lvlText w:val=""/>
      <w:lvlJc w:val="left"/>
      <w:pPr>
        <w:tabs>
          <w:tab w:val="num" w:pos="2160"/>
        </w:tabs>
        <w:ind w:left="2160" w:hanging="360"/>
      </w:pPr>
      <w:rPr>
        <w:rFonts w:ascii="Wingdings" w:hAnsi="Wingdings" w:hint="default"/>
      </w:rPr>
    </w:lvl>
    <w:lvl w:ilvl="3" w:tplc="F3A6E24E" w:tentative="1">
      <w:start w:val="1"/>
      <w:numFmt w:val="bullet"/>
      <w:lvlText w:val=""/>
      <w:lvlJc w:val="left"/>
      <w:pPr>
        <w:tabs>
          <w:tab w:val="num" w:pos="2880"/>
        </w:tabs>
        <w:ind w:left="2880" w:hanging="360"/>
      </w:pPr>
      <w:rPr>
        <w:rFonts w:ascii="Wingdings" w:hAnsi="Wingdings" w:hint="default"/>
      </w:rPr>
    </w:lvl>
    <w:lvl w:ilvl="4" w:tplc="5C6035F8" w:tentative="1">
      <w:start w:val="1"/>
      <w:numFmt w:val="bullet"/>
      <w:lvlText w:val=""/>
      <w:lvlJc w:val="left"/>
      <w:pPr>
        <w:tabs>
          <w:tab w:val="num" w:pos="3600"/>
        </w:tabs>
        <w:ind w:left="3600" w:hanging="360"/>
      </w:pPr>
      <w:rPr>
        <w:rFonts w:ascii="Wingdings" w:hAnsi="Wingdings" w:hint="default"/>
      </w:rPr>
    </w:lvl>
    <w:lvl w:ilvl="5" w:tplc="C7686668" w:tentative="1">
      <w:start w:val="1"/>
      <w:numFmt w:val="bullet"/>
      <w:lvlText w:val=""/>
      <w:lvlJc w:val="left"/>
      <w:pPr>
        <w:tabs>
          <w:tab w:val="num" w:pos="4320"/>
        </w:tabs>
        <w:ind w:left="4320" w:hanging="360"/>
      </w:pPr>
      <w:rPr>
        <w:rFonts w:ascii="Wingdings" w:hAnsi="Wingdings" w:hint="default"/>
      </w:rPr>
    </w:lvl>
    <w:lvl w:ilvl="6" w:tplc="085C070E" w:tentative="1">
      <w:start w:val="1"/>
      <w:numFmt w:val="bullet"/>
      <w:lvlText w:val=""/>
      <w:lvlJc w:val="left"/>
      <w:pPr>
        <w:tabs>
          <w:tab w:val="num" w:pos="5040"/>
        </w:tabs>
        <w:ind w:left="5040" w:hanging="360"/>
      </w:pPr>
      <w:rPr>
        <w:rFonts w:ascii="Wingdings" w:hAnsi="Wingdings" w:hint="default"/>
      </w:rPr>
    </w:lvl>
    <w:lvl w:ilvl="7" w:tplc="F3AEFD6A" w:tentative="1">
      <w:start w:val="1"/>
      <w:numFmt w:val="bullet"/>
      <w:lvlText w:val=""/>
      <w:lvlJc w:val="left"/>
      <w:pPr>
        <w:tabs>
          <w:tab w:val="num" w:pos="5760"/>
        </w:tabs>
        <w:ind w:left="5760" w:hanging="360"/>
      </w:pPr>
      <w:rPr>
        <w:rFonts w:ascii="Wingdings" w:hAnsi="Wingdings" w:hint="default"/>
      </w:rPr>
    </w:lvl>
    <w:lvl w:ilvl="8" w:tplc="6A000410" w:tentative="1">
      <w:start w:val="1"/>
      <w:numFmt w:val="bullet"/>
      <w:lvlText w:val=""/>
      <w:lvlJc w:val="left"/>
      <w:pPr>
        <w:tabs>
          <w:tab w:val="num" w:pos="6480"/>
        </w:tabs>
        <w:ind w:left="6480" w:hanging="360"/>
      </w:pPr>
      <w:rPr>
        <w:rFonts w:ascii="Wingdings" w:hAnsi="Wingdings" w:hint="default"/>
      </w:rPr>
    </w:lvl>
  </w:abstractNum>
  <w:abstractNum w:abstractNumId="39">
    <w:nsid w:val="6D302AAF"/>
    <w:multiLevelType w:val="multilevel"/>
    <w:tmpl w:val="5AFE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650BE0"/>
    <w:multiLevelType w:val="hybridMultilevel"/>
    <w:tmpl w:val="ABE057F6"/>
    <w:lvl w:ilvl="0" w:tplc="F8DCCB52">
      <w:start w:val="4"/>
      <w:numFmt w:val="bullet"/>
      <w:lvlText w:val="-"/>
      <w:lvlJc w:val="left"/>
      <w:pPr>
        <w:ind w:left="1060" w:hanging="700"/>
      </w:pPr>
      <w:rPr>
        <w:rFonts w:ascii="Cambria" w:eastAsiaTheme="minorHAnsi" w:hAnsi="Cambria" w:cs="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1DA122C"/>
    <w:multiLevelType w:val="hybridMultilevel"/>
    <w:tmpl w:val="A268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956384A"/>
    <w:multiLevelType w:val="multilevel"/>
    <w:tmpl w:val="3FF6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0C730D"/>
    <w:multiLevelType w:val="hybridMultilevel"/>
    <w:tmpl w:val="33B2A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415529"/>
    <w:multiLevelType w:val="hybridMultilevel"/>
    <w:tmpl w:val="2E7837D6"/>
    <w:lvl w:ilvl="0" w:tplc="2F86AF4E">
      <w:start w:val="1"/>
      <w:numFmt w:val="bullet"/>
      <w:lvlText w:val=""/>
      <w:lvlJc w:val="left"/>
      <w:pPr>
        <w:tabs>
          <w:tab w:val="num" w:pos="720"/>
        </w:tabs>
        <w:ind w:left="720" w:hanging="360"/>
      </w:pPr>
      <w:rPr>
        <w:rFonts w:ascii="Wingdings" w:hAnsi="Wingdings" w:hint="default"/>
      </w:rPr>
    </w:lvl>
    <w:lvl w:ilvl="1" w:tplc="65DAED9C">
      <w:start w:val="160"/>
      <w:numFmt w:val="bullet"/>
      <w:lvlText w:val=""/>
      <w:lvlJc w:val="left"/>
      <w:pPr>
        <w:tabs>
          <w:tab w:val="num" w:pos="1440"/>
        </w:tabs>
        <w:ind w:left="1440" w:hanging="360"/>
      </w:pPr>
      <w:rPr>
        <w:rFonts w:ascii="Wingdings" w:hAnsi="Wingdings" w:hint="default"/>
        <w:lang w:val="en-US"/>
      </w:rPr>
    </w:lvl>
    <w:lvl w:ilvl="2" w:tplc="C4B85840" w:tentative="1">
      <w:start w:val="1"/>
      <w:numFmt w:val="bullet"/>
      <w:lvlText w:val=""/>
      <w:lvlJc w:val="left"/>
      <w:pPr>
        <w:tabs>
          <w:tab w:val="num" w:pos="2160"/>
        </w:tabs>
        <w:ind w:left="2160" w:hanging="360"/>
      </w:pPr>
      <w:rPr>
        <w:rFonts w:ascii="Wingdings" w:hAnsi="Wingdings" w:hint="default"/>
      </w:rPr>
    </w:lvl>
    <w:lvl w:ilvl="3" w:tplc="ECC295E0" w:tentative="1">
      <w:start w:val="1"/>
      <w:numFmt w:val="bullet"/>
      <w:lvlText w:val=""/>
      <w:lvlJc w:val="left"/>
      <w:pPr>
        <w:tabs>
          <w:tab w:val="num" w:pos="2880"/>
        </w:tabs>
        <w:ind w:left="2880" w:hanging="360"/>
      </w:pPr>
      <w:rPr>
        <w:rFonts w:ascii="Wingdings" w:hAnsi="Wingdings" w:hint="default"/>
      </w:rPr>
    </w:lvl>
    <w:lvl w:ilvl="4" w:tplc="55B69478" w:tentative="1">
      <w:start w:val="1"/>
      <w:numFmt w:val="bullet"/>
      <w:lvlText w:val=""/>
      <w:lvlJc w:val="left"/>
      <w:pPr>
        <w:tabs>
          <w:tab w:val="num" w:pos="3600"/>
        </w:tabs>
        <w:ind w:left="3600" w:hanging="360"/>
      </w:pPr>
      <w:rPr>
        <w:rFonts w:ascii="Wingdings" w:hAnsi="Wingdings" w:hint="default"/>
      </w:rPr>
    </w:lvl>
    <w:lvl w:ilvl="5" w:tplc="42AC3174" w:tentative="1">
      <w:start w:val="1"/>
      <w:numFmt w:val="bullet"/>
      <w:lvlText w:val=""/>
      <w:lvlJc w:val="left"/>
      <w:pPr>
        <w:tabs>
          <w:tab w:val="num" w:pos="4320"/>
        </w:tabs>
        <w:ind w:left="4320" w:hanging="360"/>
      </w:pPr>
      <w:rPr>
        <w:rFonts w:ascii="Wingdings" w:hAnsi="Wingdings" w:hint="default"/>
      </w:rPr>
    </w:lvl>
    <w:lvl w:ilvl="6" w:tplc="7CC61AD0" w:tentative="1">
      <w:start w:val="1"/>
      <w:numFmt w:val="bullet"/>
      <w:lvlText w:val=""/>
      <w:lvlJc w:val="left"/>
      <w:pPr>
        <w:tabs>
          <w:tab w:val="num" w:pos="5040"/>
        </w:tabs>
        <w:ind w:left="5040" w:hanging="360"/>
      </w:pPr>
      <w:rPr>
        <w:rFonts w:ascii="Wingdings" w:hAnsi="Wingdings" w:hint="default"/>
      </w:rPr>
    </w:lvl>
    <w:lvl w:ilvl="7" w:tplc="194A766C" w:tentative="1">
      <w:start w:val="1"/>
      <w:numFmt w:val="bullet"/>
      <w:lvlText w:val=""/>
      <w:lvlJc w:val="left"/>
      <w:pPr>
        <w:tabs>
          <w:tab w:val="num" w:pos="5760"/>
        </w:tabs>
        <w:ind w:left="5760" w:hanging="360"/>
      </w:pPr>
      <w:rPr>
        <w:rFonts w:ascii="Wingdings" w:hAnsi="Wingdings" w:hint="default"/>
      </w:rPr>
    </w:lvl>
    <w:lvl w:ilvl="8" w:tplc="833898C6" w:tentative="1">
      <w:start w:val="1"/>
      <w:numFmt w:val="bullet"/>
      <w:lvlText w:val=""/>
      <w:lvlJc w:val="left"/>
      <w:pPr>
        <w:tabs>
          <w:tab w:val="num" w:pos="6480"/>
        </w:tabs>
        <w:ind w:left="6480" w:hanging="360"/>
      </w:pPr>
      <w:rPr>
        <w:rFonts w:ascii="Wingdings" w:hAnsi="Wingdings" w:hint="default"/>
      </w:rPr>
    </w:lvl>
  </w:abstractNum>
  <w:abstractNum w:abstractNumId="45">
    <w:nsid w:val="7B1F1F58"/>
    <w:multiLevelType w:val="hybridMultilevel"/>
    <w:tmpl w:val="4F40D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C1D4936"/>
    <w:multiLevelType w:val="hybridMultilevel"/>
    <w:tmpl w:val="B008C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9"/>
  </w:num>
  <w:num w:numId="4">
    <w:abstractNumId w:val="10"/>
  </w:num>
  <w:num w:numId="5">
    <w:abstractNumId w:val="43"/>
  </w:num>
  <w:num w:numId="6">
    <w:abstractNumId w:val="31"/>
  </w:num>
  <w:num w:numId="7">
    <w:abstractNumId w:val="5"/>
  </w:num>
  <w:num w:numId="8">
    <w:abstractNumId w:val="30"/>
  </w:num>
  <w:num w:numId="9">
    <w:abstractNumId w:val="24"/>
  </w:num>
  <w:num w:numId="10">
    <w:abstractNumId w:val="20"/>
  </w:num>
  <w:num w:numId="11">
    <w:abstractNumId w:val="13"/>
  </w:num>
  <w:num w:numId="12">
    <w:abstractNumId w:val="35"/>
  </w:num>
  <w:num w:numId="13">
    <w:abstractNumId w:val="0"/>
  </w:num>
  <w:num w:numId="14">
    <w:abstractNumId w:val="2"/>
  </w:num>
  <w:num w:numId="15">
    <w:abstractNumId w:val="29"/>
  </w:num>
  <w:num w:numId="16">
    <w:abstractNumId w:val="32"/>
  </w:num>
  <w:num w:numId="17">
    <w:abstractNumId w:val="18"/>
  </w:num>
  <w:num w:numId="18">
    <w:abstractNumId w:val="17"/>
  </w:num>
  <w:num w:numId="19">
    <w:abstractNumId w:val="33"/>
  </w:num>
  <w:num w:numId="20">
    <w:abstractNumId w:val="39"/>
  </w:num>
  <w:num w:numId="21">
    <w:abstractNumId w:val="16"/>
  </w:num>
  <w:num w:numId="22">
    <w:abstractNumId w:val="38"/>
  </w:num>
  <w:num w:numId="23">
    <w:abstractNumId w:val="44"/>
  </w:num>
  <w:num w:numId="24">
    <w:abstractNumId w:val="42"/>
  </w:num>
  <w:num w:numId="25">
    <w:abstractNumId w:val="8"/>
  </w:num>
  <w:num w:numId="26">
    <w:abstractNumId w:val="21"/>
  </w:num>
  <w:num w:numId="27">
    <w:abstractNumId w:val="37"/>
  </w:num>
  <w:num w:numId="28">
    <w:abstractNumId w:val="12"/>
  </w:num>
  <w:num w:numId="29">
    <w:abstractNumId w:val="25"/>
  </w:num>
  <w:num w:numId="30">
    <w:abstractNumId w:val="15"/>
  </w:num>
  <w:num w:numId="31">
    <w:abstractNumId w:val="41"/>
  </w:num>
  <w:num w:numId="32">
    <w:abstractNumId w:val="14"/>
  </w:num>
  <w:num w:numId="33">
    <w:abstractNumId w:val="7"/>
  </w:num>
  <w:num w:numId="34">
    <w:abstractNumId w:val="22"/>
  </w:num>
  <w:num w:numId="35">
    <w:abstractNumId w:val="34"/>
  </w:num>
  <w:num w:numId="36">
    <w:abstractNumId w:val="11"/>
  </w:num>
  <w:num w:numId="37">
    <w:abstractNumId w:val="6"/>
  </w:num>
  <w:num w:numId="38">
    <w:abstractNumId w:val="1"/>
  </w:num>
  <w:num w:numId="39">
    <w:abstractNumId w:val="4"/>
  </w:num>
  <w:num w:numId="40">
    <w:abstractNumId w:val="23"/>
  </w:num>
  <w:num w:numId="41">
    <w:abstractNumId w:val="26"/>
  </w:num>
  <w:num w:numId="42">
    <w:abstractNumId w:val="36"/>
  </w:num>
  <w:num w:numId="43">
    <w:abstractNumId w:val="9"/>
  </w:num>
  <w:num w:numId="44">
    <w:abstractNumId w:val="46"/>
  </w:num>
  <w:num w:numId="45">
    <w:abstractNumId w:val="40"/>
  </w:num>
  <w:num w:numId="46">
    <w:abstractNumId w:val="28"/>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03968"/>
    <w:rsid w:val="00067D54"/>
    <w:rsid w:val="000747A4"/>
    <w:rsid w:val="00095CF2"/>
    <w:rsid w:val="000E139D"/>
    <w:rsid w:val="00120F78"/>
    <w:rsid w:val="00120FFC"/>
    <w:rsid w:val="00122CD7"/>
    <w:rsid w:val="002306FA"/>
    <w:rsid w:val="004F338F"/>
    <w:rsid w:val="005445F7"/>
    <w:rsid w:val="005E09D1"/>
    <w:rsid w:val="005E723E"/>
    <w:rsid w:val="006056EA"/>
    <w:rsid w:val="006D764D"/>
    <w:rsid w:val="00742201"/>
    <w:rsid w:val="007649AB"/>
    <w:rsid w:val="008B344B"/>
    <w:rsid w:val="00917314"/>
    <w:rsid w:val="0092684C"/>
    <w:rsid w:val="00984F4C"/>
    <w:rsid w:val="009857B8"/>
    <w:rsid w:val="009D28AF"/>
    <w:rsid w:val="009D47F0"/>
    <w:rsid w:val="00A0786B"/>
    <w:rsid w:val="00A53A94"/>
    <w:rsid w:val="00AB3433"/>
    <w:rsid w:val="00AE67DF"/>
    <w:rsid w:val="00AF4BE2"/>
    <w:rsid w:val="00B13BF0"/>
    <w:rsid w:val="00B2289D"/>
    <w:rsid w:val="00B239CD"/>
    <w:rsid w:val="00B3185C"/>
    <w:rsid w:val="00B52D3B"/>
    <w:rsid w:val="00B91A9D"/>
    <w:rsid w:val="00B96B32"/>
    <w:rsid w:val="00C11E12"/>
    <w:rsid w:val="00CF4F24"/>
    <w:rsid w:val="00D03968"/>
    <w:rsid w:val="00D069C7"/>
    <w:rsid w:val="00D67C0A"/>
    <w:rsid w:val="00DB6E9B"/>
    <w:rsid w:val="00DE346C"/>
    <w:rsid w:val="00DE7214"/>
    <w:rsid w:val="00E73DFD"/>
    <w:rsid w:val="00EC089F"/>
    <w:rsid w:val="00EE00C6"/>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957406"/>
  </w:style>
  <w:style w:type="paragraph" w:styleId="Titre1">
    <w:name w:val="heading 1"/>
    <w:basedOn w:val="Normal"/>
    <w:link w:val="Titre1Car"/>
    <w:qFormat/>
    <w:rsid w:val="00E73DFD"/>
    <w:pPr>
      <w:spacing w:before="100" w:beforeAutospacing="1" w:after="100" w:afterAutospacing="1" w:line="405" w:lineRule="atLeast"/>
      <w:outlineLvl w:val="0"/>
    </w:pPr>
    <w:rPr>
      <w:rFonts w:ascii="Arial" w:eastAsia="Times New Roman" w:hAnsi="Arial" w:cs="Arial"/>
      <w:b/>
      <w:bCs/>
      <w:kern w:val="36"/>
      <w:sz w:val="36"/>
      <w:szCs w:val="36"/>
      <w:lang w:val="en-GB" w:eastAsia="en-GB"/>
    </w:rPr>
  </w:style>
  <w:style w:type="paragraph" w:styleId="Titre2">
    <w:name w:val="heading 2"/>
    <w:basedOn w:val="Normal"/>
    <w:link w:val="Titre2Car"/>
    <w:qFormat/>
    <w:rsid w:val="00E73DFD"/>
    <w:pPr>
      <w:spacing w:before="100" w:beforeAutospacing="1" w:after="100" w:afterAutospacing="1" w:line="330" w:lineRule="atLeast"/>
      <w:outlineLvl w:val="1"/>
    </w:pPr>
    <w:rPr>
      <w:rFonts w:ascii="Arial" w:eastAsia="Times New Roman" w:hAnsi="Arial" w:cs="Arial"/>
      <w:b/>
      <w:bCs/>
      <w:sz w:val="29"/>
      <w:szCs w:val="29"/>
      <w:lang w:val="en-GB" w:eastAsia="en-GB"/>
    </w:rPr>
  </w:style>
  <w:style w:type="paragraph" w:styleId="Titre3">
    <w:name w:val="heading 3"/>
    <w:basedOn w:val="Normal"/>
    <w:link w:val="Titre3Car"/>
    <w:qFormat/>
    <w:rsid w:val="00E73DFD"/>
    <w:pPr>
      <w:spacing w:before="100" w:beforeAutospacing="1" w:after="100" w:afterAutospacing="1" w:line="210" w:lineRule="atLeast"/>
      <w:outlineLvl w:val="2"/>
    </w:pPr>
    <w:rPr>
      <w:rFonts w:ascii="Arial" w:eastAsia="Times New Roman" w:hAnsi="Arial" w:cs="Arial"/>
      <w:b/>
      <w:bCs/>
      <w:caps/>
      <w:sz w:val="21"/>
      <w:szCs w:val="21"/>
      <w:lang w:val="en-GB" w:eastAsia="en-GB"/>
    </w:rPr>
  </w:style>
  <w:style w:type="paragraph" w:styleId="Titre4">
    <w:name w:val="heading 4"/>
    <w:basedOn w:val="Normal"/>
    <w:link w:val="Titre4Car"/>
    <w:qFormat/>
    <w:rsid w:val="00E73DFD"/>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E73DFD"/>
    <w:rPr>
      <w:rFonts w:ascii="Lucida Grande" w:hAnsi="Lucida Grande"/>
      <w:sz w:val="18"/>
      <w:szCs w:val="18"/>
    </w:rPr>
  </w:style>
  <w:style w:type="character" w:customStyle="1" w:styleId="TextedebullesCar">
    <w:name w:val="Texte de bulles Car"/>
    <w:basedOn w:val="Policepardfaut"/>
    <w:link w:val="Textedebulles"/>
    <w:uiPriority w:val="99"/>
    <w:semiHidden/>
    <w:rsid w:val="00F859EE"/>
    <w:rPr>
      <w:rFonts w:ascii="Lucida Grande" w:hAnsi="Lucida Grande" w:cs="Lucida Grande"/>
      <w:sz w:val="18"/>
      <w:szCs w:val="18"/>
    </w:rPr>
  </w:style>
  <w:style w:type="character" w:customStyle="1" w:styleId="Titre1Car">
    <w:name w:val="Titre 1 Car"/>
    <w:basedOn w:val="Policepardfaut"/>
    <w:link w:val="Titre1"/>
    <w:rsid w:val="00E73DFD"/>
    <w:rPr>
      <w:rFonts w:ascii="Arial" w:eastAsia="Times New Roman" w:hAnsi="Arial" w:cs="Arial"/>
      <w:b/>
      <w:bCs/>
      <w:kern w:val="36"/>
      <w:sz w:val="36"/>
      <w:szCs w:val="36"/>
      <w:lang w:val="en-GB" w:eastAsia="en-GB"/>
    </w:rPr>
  </w:style>
  <w:style w:type="character" w:customStyle="1" w:styleId="Titre2Car">
    <w:name w:val="Titre 2 Car"/>
    <w:basedOn w:val="Policepardfaut"/>
    <w:link w:val="Titre2"/>
    <w:rsid w:val="00E73DFD"/>
    <w:rPr>
      <w:rFonts w:ascii="Arial" w:eastAsia="Times New Roman" w:hAnsi="Arial" w:cs="Arial"/>
      <w:b/>
      <w:bCs/>
      <w:sz w:val="29"/>
      <w:szCs w:val="29"/>
      <w:lang w:val="en-GB" w:eastAsia="en-GB"/>
    </w:rPr>
  </w:style>
  <w:style w:type="character" w:customStyle="1" w:styleId="Titre3Car">
    <w:name w:val="Titre 3 Car"/>
    <w:basedOn w:val="Policepardfaut"/>
    <w:link w:val="Titre3"/>
    <w:rsid w:val="00E73DFD"/>
    <w:rPr>
      <w:rFonts w:ascii="Arial" w:eastAsia="Times New Roman" w:hAnsi="Arial" w:cs="Arial"/>
      <w:b/>
      <w:bCs/>
      <w:caps/>
      <w:sz w:val="21"/>
      <w:szCs w:val="21"/>
      <w:lang w:val="en-GB" w:eastAsia="en-GB"/>
    </w:rPr>
  </w:style>
  <w:style w:type="character" w:customStyle="1" w:styleId="Titre4Car">
    <w:name w:val="Titre 4 Car"/>
    <w:basedOn w:val="Policepardfaut"/>
    <w:link w:val="Titre4"/>
    <w:rsid w:val="00E73DFD"/>
    <w:rPr>
      <w:rFonts w:ascii="Times New Roman" w:eastAsia="Times New Roman" w:hAnsi="Times New Roman" w:cs="Times New Roman"/>
      <w:b/>
      <w:bCs/>
      <w:lang w:val="en-GB" w:eastAsia="en-GB"/>
    </w:rPr>
  </w:style>
  <w:style w:type="paragraph" w:styleId="NormalWeb">
    <w:name w:val="Normal (Web)"/>
    <w:basedOn w:val="Normal"/>
    <w:uiPriority w:val="99"/>
    <w:rsid w:val="00D03968"/>
    <w:pPr>
      <w:spacing w:beforeLines="1" w:afterLines="1"/>
    </w:pPr>
    <w:rPr>
      <w:rFonts w:ascii="Times" w:hAnsi="Times" w:cs="Times New Roman"/>
      <w:sz w:val="20"/>
      <w:szCs w:val="20"/>
      <w:lang w:eastAsia="fr-FR"/>
    </w:rPr>
  </w:style>
  <w:style w:type="character" w:customStyle="1" w:styleId="longtext">
    <w:name w:val="long_text"/>
    <w:basedOn w:val="Policepardfaut"/>
    <w:rsid w:val="00D03968"/>
  </w:style>
  <w:style w:type="character" w:styleId="Lienhypertexte">
    <w:name w:val="Hyperlink"/>
    <w:basedOn w:val="Policepardfaut"/>
    <w:uiPriority w:val="99"/>
    <w:rsid w:val="00E73DFD"/>
    <w:rPr>
      <w:color w:val="0000FF"/>
      <w:u w:val="single"/>
    </w:rPr>
  </w:style>
  <w:style w:type="character" w:styleId="lev">
    <w:name w:val="Strong"/>
    <w:basedOn w:val="Policepardfaut"/>
    <w:qFormat/>
    <w:rsid w:val="00E73DFD"/>
    <w:rPr>
      <w:b/>
      <w:bCs/>
    </w:rPr>
  </w:style>
  <w:style w:type="paragraph" w:styleId="Commentaire">
    <w:name w:val="annotation text"/>
    <w:basedOn w:val="Normal"/>
    <w:link w:val="CommentaireCar"/>
    <w:semiHidden/>
    <w:rsid w:val="00E73DFD"/>
    <w:rPr>
      <w:rFonts w:ascii="Times New Roman" w:eastAsia="Times New Roman" w:hAnsi="Times New Roman" w:cs="Times New Roman"/>
      <w:sz w:val="20"/>
      <w:szCs w:val="20"/>
      <w:lang w:val="en-GB" w:eastAsia="nl-NL"/>
    </w:rPr>
  </w:style>
  <w:style w:type="character" w:customStyle="1" w:styleId="CommentaireCar">
    <w:name w:val="Commentaire Car"/>
    <w:basedOn w:val="Policepardfaut"/>
    <w:link w:val="Commentaire"/>
    <w:semiHidden/>
    <w:rsid w:val="00E73DFD"/>
    <w:rPr>
      <w:rFonts w:ascii="Times New Roman" w:eastAsia="Times New Roman" w:hAnsi="Times New Roman" w:cs="Times New Roman"/>
      <w:sz w:val="20"/>
      <w:szCs w:val="20"/>
      <w:lang w:val="en-GB" w:eastAsia="nl-NL"/>
    </w:rPr>
  </w:style>
  <w:style w:type="character" w:customStyle="1" w:styleId="TextedebullesCar1">
    <w:name w:val="Texte de bulles Car1"/>
    <w:basedOn w:val="Policepardfaut"/>
    <w:link w:val="Textedebulles"/>
    <w:uiPriority w:val="99"/>
    <w:semiHidden/>
    <w:rsid w:val="00E73DFD"/>
    <w:rPr>
      <w:rFonts w:ascii="Lucida Grande" w:hAnsi="Lucida Grande"/>
      <w:sz w:val="18"/>
      <w:szCs w:val="18"/>
    </w:rPr>
  </w:style>
  <w:style w:type="character" w:styleId="SiteHTML">
    <w:name w:val="HTML Cite"/>
    <w:basedOn w:val="Policepardfaut"/>
    <w:rsid w:val="00E73DFD"/>
    <w:rPr>
      <w:i/>
      <w:iCs/>
    </w:rPr>
  </w:style>
  <w:style w:type="character" w:customStyle="1" w:styleId="CharChar2">
    <w:name w:val="Char Char2"/>
    <w:basedOn w:val="Policepardfaut"/>
    <w:rsid w:val="00E73DFD"/>
    <w:rPr>
      <w:lang w:val="nl-NL" w:eastAsia="nl-NL" w:bidi="ar-SA"/>
    </w:rPr>
  </w:style>
  <w:style w:type="character" w:customStyle="1" w:styleId="ObjetducommentaireCar">
    <w:name w:val="Objet du commentaire Car"/>
    <w:basedOn w:val="CommentaireCar"/>
    <w:link w:val="Objetducommentaire"/>
    <w:semiHidden/>
    <w:rsid w:val="00E73DFD"/>
    <w:rPr>
      <w:b/>
      <w:bCs/>
    </w:rPr>
  </w:style>
  <w:style w:type="paragraph" w:styleId="Objetducommentaire">
    <w:name w:val="annotation subject"/>
    <w:basedOn w:val="Commentaire"/>
    <w:next w:val="Commentaire"/>
    <w:link w:val="ObjetducommentaireCar"/>
    <w:semiHidden/>
    <w:rsid w:val="00E73DFD"/>
    <w:rPr>
      <w:b/>
      <w:bCs/>
    </w:rPr>
  </w:style>
  <w:style w:type="character" w:styleId="Lienhypertextesuivi">
    <w:name w:val="FollowedHyperlink"/>
    <w:basedOn w:val="Policepardfaut"/>
    <w:rsid w:val="00E73DFD"/>
    <w:rPr>
      <w:color w:val="800080"/>
      <w:u w:val="single"/>
    </w:rPr>
  </w:style>
  <w:style w:type="character" w:customStyle="1" w:styleId="NotedebasdepageCar">
    <w:name w:val="Note de bas de page Car"/>
    <w:basedOn w:val="Policepardfaut"/>
    <w:link w:val="Notedebasdepage"/>
    <w:semiHidden/>
    <w:rsid w:val="00E73DFD"/>
    <w:rPr>
      <w:rFonts w:ascii="Times New Roman" w:eastAsia="Times New Roman" w:hAnsi="Times New Roman" w:cs="Times New Roman"/>
      <w:sz w:val="20"/>
      <w:szCs w:val="20"/>
      <w:lang w:val="en-GB" w:eastAsia="nl-NL"/>
    </w:rPr>
  </w:style>
  <w:style w:type="paragraph" w:styleId="Notedebasdepage">
    <w:name w:val="footnote text"/>
    <w:basedOn w:val="Normal"/>
    <w:link w:val="NotedebasdepageCar"/>
    <w:semiHidden/>
    <w:rsid w:val="00E73DFD"/>
    <w:rPr>
      <w:rFonts w:ascii="Times New Roman" w:eastAsia="Times New Roman" w:hAnsi="Times New Roman" w:cs="Times New Roman"/>
      <w:sz w:val="20"/>
      <w:szCs w:val="20"/>
      <w:lang w:val="en-GB" w:eastAsia="nl-NL"/>
    </w:rPr>
  </w:style>
  <w:style w:type="paragraph" w:customStyle="1" w:styleId="CharChar1">
    <w:name w:val="Char Char1"/>
    <w:basedOn w:val="Normal"/>
    <w:rsid w:val="00E73DFD"/>
    <w:pPr>
      <w:spacing w:after="160" w:line="240" w:lineRule="exact"/>
    </w:pPr>
    <w:rPr>
      <w:rFonts w:ascii="Tahoma" w:eastAsia="Times New Roman" w:hAnsi="Tahoma" w:cs="Times New Roman"/>
      <w:sz w:val="20"/>
      <w:szCs w:val="20"/>
    </w:rPr>
  </w:style>
  <w:style w:type="paragraph" w:customStyle="1" w:styleId="Point0">
    <w:name w:val="Point 0"/>
    <w:basedOn w:val="Normal"/>
    <w:rsid w:val="00E73DFD"/>
    <w:pPr>
      <w:spacing w:before="120" w:after="120"/>
      <w:ind w:left="851" w:hanging="851"/>
      <w:jc w:val="both"/>
    </w:pPr>
    <w:rPr>
      <w:rFonts w:ascii="Times New Roman" w:eastAsia="Times New Roman" w:hAnsi="Times New Roman" w:cs="Times New Roman"/>
      <w:szCs w:val="20"/>
      <w:lang w:val="en-GB" w:eastAsia="en-GB"/>
    </w:rPr>
  </w:style>
  <w:style w:type="paragraph" w:customStyle="1" w:styleId="CharCharChar">
    <w:name w:val="Char Char Char"/>
    <w:basedOn w:val="Normal"/>
    <w:rsid w:val="00E73DFD"/>
    <w:pPr>
      <w:spacing w:after="160" w:line="240" w:lineRule="exact"/>
    </w:pPr>
    <w:rPr>
      <w:rFonts w:ascii="Tahoma" w:eastAsia="Times New Roman" w:hAnsi="Tahoma" w:cs="Times New Roman"/>
      <w:sz w:val="20"/>
      <w:szCs w:val="20"/>
    </w:rPr>
  </w:style>
  <w:style w:type="paragraph" w:styleId="Corpsdetexte">
    <w:name w:val="Body Text"/>
    <w:basedOn w:val="Normal"/>
    <w:link w:val="CorpsdetexteCar"/>
    <w:rsid w:val="00E73DFD"/>
    <w:pPr>
      <w:jc w:val="both"/>
    </w:pPr>
    <w:rPr>
      <w:rFonts w:ascii="Times New Roman" w:eastAsia="Times New Roman" w:hAnsi="Times New Roman" w:cs="Times New Roman"/>
      <w:i/>
      <w:iCs/>
      <w:lang w:val="en-GB" w:eastAsia="nl-NL"/>
    </w:rPr>
  </w:style>
  <w:style w:type="character" w:customStyle="1" w:styleId="CorpsdetexteCar">
    <w:name w:val="Corps de texte Car"/>
    <w:basedOn w:val="Policepardfaut"/>
    <w:link w:val="Corpsdetexte"/>
    <w:rsid w:val="00E73DFD"/>
    <w:rPr>
      <w:rFonts w:ascii="Times New Roman" w:eastAsia="Times New Roman" w:hAnsi="Times New Roman" w:cs="Times New Roman"/>
      <w:i/>
      <w:iCs/>
      <w:lang w:val="en-GB" w:eastAsia="nl-NL"/>
    </w:rPr>
  </w:style>
  <w:style w:type="character" w:customStyle="1" w:styleId="italic">
    <w:name w:val="italic"/>
    <w:basedOn w:val="Policepardfaut"/>
    <w:rsid w:val="00E73DFD"/>
  </w:style>
  <w:style w:type="character" w:customStyle="1" w:styleId="sup">
    <w:name w:val="sup"/>
    <w:basedOn w:val="Policepardfaut"/>
    <w:rsid w:val="00E73DFD"/>
  </w:style>
  <w:style w:type="character" w:styleId="Accentuation">
    <w:name w:val="Emphasis"/>
    <w:basedOn w:val="Policepardfaut"/>
    <w:qFormat/>
    <w:rsid w:val="00E73DFD"/>
    <w:rPr>
      <w:i/>
      <w:iCs/>
    </w:rPr>
  </w:style>
  <w:style w:type="paragraph" w:customStyle="1" w:styleId="summary">
    <w:name w:val="summary"/>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author">
    <w:name w:val="author"/>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pagneutral">
    <w:name w:val="pagneutral"/>
    <w:basedOn w:val="Normal"/>
    <w:rsid w:val="00E73DFD"/>
    <w:pPr>
      <w:spacing w:before="100" w:beforeAutospacing="1" w:after="100" w:afterAutospacing="1"/>
      <w:jc w:val="center"/>
    </w:pPr>
    <w:rPr>
      <w:rFonts w:ascii="Times New Roman" w:eastAsia="Times New Roman" w:hAnsi="Times New Roman" w:cs="Times New Roman"/>
      <w:sz w:val="15"/>
      <w:szCs w:val="15"/>
      <w:lang w:val="en-GB" w:eastAsia="en-GB"/>
    </w:rPr>
  </w:style>
  <w:style w:type="paragraph" w:customStyle="1" w:styleId="pagact">
    <w:name w:val="pagact"/>
    <w:basedOn w:val="Normal"/>
    <w:rsid w:val="00E73DFD"/>
    <w:pPr>
      <w:spacing w:before="100" w:beforeAutospacing="1" w:after="100" w:afterAutospacing="1"/>
      <w:jc w:val="center"/>
    </w:pPr>
    <w:rPr>
      <w:rFonts w:ascii="Times New Roman" w:eastAsia="Times New Roman" w:hAnsi="Times New Roman" w:cs="Times New Roman"/>
      <w:sz w:val="15"/>
      <w:szCs w:val="15"/>
      <w:lang w:val="en-GB" w:eastAsia="en-GB"/>
    </w:rPr>
  </w:style>
  <w:style w:type="paragraph" w:customStyle="1" w:styleId="paginact">
    <w:name w:val="paginact"/>
    <w:basedOn w:val="Normal"/>
    <w:rsid w:val="00E73DFD"/>
    <w:pPr>
      <w:spacing w:before="100" w:beforeAutospacing="1" w:after="100" w:afterAutospacing="1"/>
      <w:jc w:val="center"/>
    </w:pPr>
    <w:rPr>
      <w:rFonts w:ascii="Times New Roman" w:eastAsia="Times New Roman" w:hAnsi="Times New Roman" w:cs="Times New Roman"/>
      <w:sz w:val="15"/>
      <w:szCs w:val="15"/>
      <w:lang w:val="en-GB" w:eastAsia="en-GB"/>
    </w:rPr>
  </w:style>
  <w:style w:type="paragraph" w:customStyle="1" w:styleId="clear">
    <w:name w:val="clear"/>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layoutbottomnavboxborder">
    <w:name w:val="layout_bottom_nav_box_border"/>
    <w:basedOn w:val="Normal"/>
    <w:rsid w:val="00E73DFD"/>
    <w:pPr>
      <w:pBdr>
        <w:right w:val="single" w:sz="6" w:space="0" w:color="DDDDDD"/>
      </w:pBdr>
      <w:spacing w:before="100" w:beforeAutospacing="1" w:after="225"/>
    </w:pPr>
    <w:rPr>
      <w:rFonts w:ascii="Times New Roman" w:eastAsia="Times New Roman" w:hAnsi="Times New Roman" w:cs="Times New Roman"/>
      <w:lang w:val="en-GB" w:eastAsia="en-GB"/>
    </w:rPr>
  </w:style>
  <w:style w:type="paragraph" w:customStyle="1" w:styleId="layoutbottomnavlast">
    <w:name w:val="layout_bottom_nav_last"/>
    <w:basedOn w:val="Normal"/>
    <w:rsid w:val="00E73DFD"/>
    <w:pPr>
      <w:pBdr>
        <w:right w:val="single" w:sz="6" w:space="0" w:color="FFFFFF"/>
      </w:pBdr>
      <w:spacing w:before="100" w:beforeAutospacing="1" w:after="100" w:afterAutospacing="1"/>
    </w:pPr>
    <w:rPr>
      <w:rFonts w:ascii="Times New Roman" w:eastAsia="Times New Roman" w:hAnsi="Times New Roman" w:cs="Times New Roman"/>
      <w:lang w:val="en-GB" w:eastAsia="en-GB"/>
    </w:rPr>
  </w:style>
  <w:style w:type="paragraph" w:customStyle="1" w:styleId="bold">
    <w:name w:val="bold"/>
    <w:basedOn w:val="Normal"/>
    <w:rsid w:val="00E73DFD"/>
    <w:pPr>
      <w:spacing w:before="100" w:beforeAutospacing="1" w:after="100" w:afterAutospacing="1"/>
    </w:pPr>
    <w:rPr>
      <w:rFonts w:ascii="Times New Roman" w:eastAsia="Times New Roman" w:hAnsi="Times New Roman" w:cs="Times New Roman"/>
      <w:b/>
      <w:bCs/>
      <w:lang w:val="en-GB" w:eastAsia="en-GB"/>
    </w:rPr>
  </w:style>
  <w:style w:type="paragraph" w:customStyle="1" w:styleId="space-below">
    <w:name w:val="space-below"/>
    <w:basedOn w:val="Normal"/>
    <w:rsid w:val="00E73DFD"/>
    <w:pPr>
      <w:spacing w:before="100" w:beforeAutospacing="1" w:after="240"/>
    </w:pPr>
    <w:rPr>
      <w:rFonts w:ascii="Times New Roman" w:eastAsia="Times New Roman" w:hAnsi="Times New Roman" w:cs="Times New Roman"/>
      <w:lang w:val="en-GB" w:eastAsia="en-GB"/>
    </w:rPr>
  </w:style>
  <w:style w:type="paragraph" w:customStyle="1" w:styleId="right">
    <w:name w:val="right"/>
    <w:basedOn w:val="Normal"/>
    <w:rsid w:val="00E73DFD"/>
    <w:pPr>
      <w:spacing w:before="100" w:beforeAutospacing="1" w:after="100" w:afterAutospacing="1"/>
      <w:jc w:val="right"/>
    </w:pPr>
    <w:rPr>
      <w:rFonts w:ascii="Times New Roman" w:eastAsia="Times New Roman" w:hAnsi="Times New Roman" w:cs="Times New Roman"/>
      <w:lang w:val="en-GB" w:eastAsia="en-GB"/>
    </w:rPr>
  </w:style>
  <w:style w:type="paragraph" w:customStyle="1" w:styleId="icon">
    <w:name w:val="icon"/>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box">
    <w:name w:val="box"/>
    <w:basedOn w:val="Normal"/>
    <w:rsid w:val="00E73DFD"/>
    <w:pPr>
      <w:spacing w:before="100" w:beforeAutospacing="1" w:after="150"/>
    </w:pPr>
    <w:rPr>
      <w:rFonts w:ascii="Times New Roman" w:eastAsia="Times New Roman" w:hAnsi="Times New Roman" w:cs="Times New Roman"/>
      <w:lang w:val="en-GB" w:eastAsia="en-GB"/>
    </w:rPr>
  </w:style>
  <w:style w:type="paragraph" w:customStyle="1" w:styleId="box-inner">
    <w:name w:val="box-inner"/>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box-top">
    <w:name w:val="box-top"/>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box-content">
    <w:name w:val="box-content"/>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box-bottom">
    <w:name w:val="box-bottom"/>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box-tab">
    <w:name w:val="box-tab"/>
    <w:basedOn w:val="Normal"/>
    <w:rsid w:val="00E73DFD"/>
    <w:pPr>
      <w:shd w:val="clear" w:color="auto" w:fill="FFFFFF"/>
      <w:spacing w:before="100" w:beforeAutospacing="1" w:after="100" w:afterAutospacing="1"/>
    </w:pPr>
    <w:rPr>
      <w:rFonts w:ascii="Times New Roman" w:eastAsia="Times New Roman" w:hAnsi="Times New Roman" w:cs="Times New Roman"/>
      <w:lang w:val="en-GB" w:eastAsia="en-GB"/>
    </w:rPr>
  </w:style>
  <w:style w:type="paragraph" w:customStyle="1" w:styleId="article">
    <w:name w:val="article"/>
    <w:basedOn w:val="Normal"/>
    <w:rsid w:val="00E73DFD"/>
    <w:pPr>
      <w:spacing w:before="100" w:beforeAutospacing="1"/>
    </w:pPr>
    <w:rPr>
      <w:rFonts w:ascii="Times New Roman" w:eastAsia="Times New Roman" w:hAnsi="Times New Roman" w:cs="Times New Roman"/>
      <w:lang w:val="en-GB" w:eastAsia="en-GB"/>
    </w:rPr>
  </w:style>
  <w:style w:type="paragraph" w:customStyle="1" w:styleId="float-right">
    <w:name w:val="float-right"/>
    <w:basedOn w:val="Normal"/>
    <w:rsid w:val="00E73DFD"/>
    <w:pPr>
      <w:shd w:val="clear" w:color="auto" w:fill="F7F7F7"/>
      <w:spacing w:after="150"/>
      <w:ind w:left="150" w:right="150"/>
    </w:pPr>
    <w:rPr>
      <w:rFonts w:ascii="Times New Roman" w:eastAsia="Times New Roman" w:hAnsi="Times New Roman" w:cs="Times New Roman"/>
      <w:lang w:val="en-GB" w:eastAsia="en-GB"/>
    </w:rPr>
  </w:style>
  <w:style w:type="paragraph" w:customStyle="1" w:styleId="comments-header">
    <w:name w:val="comments-header"/>
    <w:basedOn w:val="Normal"/>
    <w:rsid w:val="00E73DFD"/>
    <w:pPr>
      <w:spacing w:before="75" w:after="100" w:afterAutospacing="1"/>
    </w:pPr>
    <w:rPr>
      <w:rFonts w:ascii="Arial" w:eastAsia="Times New Roman" w:hAnsi="Arial" w:cs="Arial"/>
      <w:b/>
      <w:bCs/>
      <w:caps/>
      <w:color w:val="FFFFFF"/>
      <w:sz w:val="21"/>
      <w:szCs w:val="21"/>
      <w:lang w:val="en-GB" w:eastAsia="en-GB"/>
    </w:rPr>
  </w:style>
  <w:style w:type="paragraph" w:customStyle="1" w:styleId="comments">
    <w:name w:val="comments"/>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galleryimage">
    <w:name w:val="gallery_image"/>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gallery-more-headline">
    <w:name w:val="gallery-more-headline"/>
    <w:basedOn w:val="Normal"/>
    <w:rsid w:val="00E73DFD"/>
    <w:pPr>
      <w:spacing w:before="100" w:beforeAutospacing="1" w:after="100" w:afterAutospacing="1"/>
    </w:pPr>
    <w:rPr>
      <w:rFonts w:ascii="Times New Roman" w:eastAsia="Times New Roman" w:hAnsi="Times New Roman" w:cs="Times New Roman"/>
      <w:b/>
      <w:bCs/>
      <w:lang w:val="en-GB" w:eastAsia="en-GB"/>
    </w:rPr>
  </w:style>
  <w:style w:type="paragraph" w:customStyle="1" w:styleId="gallery-more-image">
    <w:name w:val="gallery-more-image"/>
    <w:basedOn w:val="Normal"/>
    <w:rsid w:val="00E73DFD"/>
    <w:pPr>
      <w:pBdr>
        <w:top w:val="single" w:sz="6" w:space="0" w:color="D4D4D4"/>
        <w:left w:val="single" w:sz="6" w:space="0" w:color="D4D4D4"/>
        <w:bottom w:val="single" w:sz="6" w:space="0" w:color="D4D4D4"/>
        <w:right w:val="single" w:sz="6" w:space="0" w:color="D4D4D4"/>
      </w:pBdr>
      <w:spacing w:before="100" w:beforeAutospacing="1" w:after="100" w:afterAutospacing="1"/>
    </w:pPr>
    <w:rPr>
      <w:rFonts w:ascii="Times New Roman" w:eastAsia="Times New Roman" w:hAnsi="Times New Roman" w:cs="Times New Roman"/>
      <w:lang w:val="en-GB" w:eastAsia="en-GB"/>
    </w:rPr>
  </w:style>
  <w:style w:type="paragraph" w:customStyle="1" w:styleId="bottom-nav-cat">
    <w:name w:val="bottom-nav-cat"/>
    <w:basedOn w:val="Normal"/>
    <w:rsid w:val="00E73DFD"/>
    <w:pPr>
      <w:spacing w:before="100" w:beforeAutospacing="1" w:after="100" w:afterAutospacing="1"/>
    </w:pPr>
    <w:rPr>
      <w:rFonts w:ascii="Times New Roman" w:eastAsia="Times New Roman" w:hAnsi="Times New Roman" w:cs="Times New Roman"/>
      <w:b/>
      <w:bCs/>
      <w:caps/>
      <w:color w:val="555555"/>
      <w:spacing w:val="15"/>
      <w:sz w:val="15"/>
      <w:szCs w:val="15"/>
      <w:lang w:val="en-GB" w:eastAsia="en-GB"/>
    </w:rPr>
  </w:style>
  <w:style w:type="paragraph" w:customStyle="1" w:styleId="bottom-nav">
    <w:name w:val="bottom-nav"/>
    <w:basedOn w:val="Normal"/>
    <w:rsid w:val="00E73DFD"/>
    <w:pPr>
      <w:spacing w:before="100" w:beforeAutospacing="1" w:after="100" w:afterAutospacing="1"/>
    </w:pPr>
    <w:rPr>
      <w:rFonts w:ascii="Times New Roman" w:eastAsia="Times New Roman" w:hAnsi="Times New Roman" w:cs="Times New Roman"/>
      <w:b/>
      <w:bCs/>
      <w:color w:val="011643"/>
      <w:sz w:val="20"/>
      <w:szCs w:val="20"/>
      <w:lang w:val="en-GB" w:eastAsia="en-GB"/>
    </w:rPr>
  </w:style>
  <w:style w:type="paragraph" w:customStyle="1" w:styleId="bottom-nav-img">
    <w:name w:val="bottom-nav-img"/>
    <w:basedOn w:val="Normal"/>
    <w:rsid w:val="00E73DFD"/>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eastAsia="Times New Roman" w:hAnsi="Times New Roman" w:cs="Times New Roman"/>
      <w:lang w:val="en-GB" w:eastAsia="en-GB"/>
    </w:rPr>
  </w:style>
  <w:style w:type="paragraph" w:customStyle="1" w:styleId="search-nav">
    <w:name w:val="search-nav"/>
    <w:basedOn w:val="Normal"/>
    <w:rsid w:val="00E73DFD"/>
    <w:pPr>
      <w:spacing w:before="100" w:beforeAutospacing="1" w:after="100" w:afterAutospacing="1"/>
      <w:jc w:val="center"/>
    </w:pPr>
    <w:rPr>
      <w:rFonts w:ascii="Times New Roman" w:eastAsia="Times New Roman" w:hAnsi="Times New Roman" w:cs="Times New Roman"/>
      <w:color w:val="808080"/>
      <w:lang w:val="en-GB" w:eastAsia="en-GB"/>
    </w:rPr>
  </w:style>
  <w:style w:type="paragraph" w:customStyle="1" w:styleId="avisarkivloginbox">
    <w:name w:val="a_visarkiv_loginbox"/>
    <w:basedOn w:val="Normal"/>
    <w:rsid w:val="00E73DFD"/>
    <w:pPr>
      <w:pBdr>
        <w:top w:val="single" w:sz="6" w:space="8" w:color="D4D4D4"/>
        <w:left w:val="single" w:sz="6" w:space="8" w:color="D4D4D4"/>
        <w:bottom w:val="single" w:sz="6" w:space="8" w:color="D4D4D4"/>
        <w:right w:val="single" w:sz="6" w:space="8" w:color="D4D4D4"/>
      </w:pBdr>
      <w:spacing w:before="100" w:beforeAutospacing="1" w:after="100" w:afterAutospacing="1"/>
    </w:pPr>
    <w:rPr>
      <w:rFonts w:ascii="Times New Roman" w:eastAsia="Times New Roman" w:hAnsi="Times New Roman" w:cs="Times New Roman"/>
      <w:lang w:val="en-GB" w:eastAsia="en-GB"/>
    </w:rPr>
  </w:style>
  <w:style w:type="paragraph" w:customStyle="1" w:styleId="vote">
    <w:name w:val="vote"/>
    <w:basedOn w:val="Normal"/>
    <w:rsid w:val="00E73DFD"/>
    <w:rPr>
      <w:rFonts w:ascii="Verdana" w:eastAsia="Times New Roman" w:hAnsi="Verdana" w:cs="Times New Roman"/>
      <w:lang w:val="en-GB" w:eastAsia="en-GB"/>
    </w:rPr>
  </w:style>
  <w:style w:type="paragraph" w:customStyle="1" w:styleId="center">
    <w:name w:val="center"/>
    <w:basedOn w:val="Normal"/>
    <w:rsid w:val="00E73DFD"/>
    <w:pPr>
      <w:spacing w:before="100" w:beforeAutospacing="1" w:after="100" w:afterAutospacing="1"/>
      <w:jc w:val="center"/>
    </w:pPr>
    <w:rPr>
      <w:rFonts w:ascii="Times New Roman" w:eastAsia="Times New Roman" w:hAnsi="Times New Roman" w:cs="Times New Roman"/>
      <w:lang w:val="en-GB" w:eastAsia="en-GB"/>
    </w:rPr>
  </w:style>
  <w:style w:type="paragraph" w:customStyle="1" w:styleId="votewait">
    <w:name w:val="votewait"/>
    <w:basedOn w:val="Normal"/>
    <w:rsid w:val="00E73DFD"/>
    <w:pPr>
      <w:shd w:val="clear" w:color="auto" w:fill="EEEEEE"/>
      <w:spacing w:before="100" w:beforeAutospacing="1" w:after="100" w:afterAutospacing="1"/>
    </w:pPr>
    <w:rPr>
      <w:rFonts w:ascii="Times New Roman" w:eastAsia="Times New Roman" w:hAnsi="Times New Roman" w:cs="Times New Roman"/>
      <w:color w:val="CCCCCC"/>
      <w:lang w:val="en-GB" w:eastAsia="en-GB"/>
    </w:rPr>
  </w:style>
  <w:style w:type="paragraph" w:customStyle="1" w:styleId="society-list-member">
    <w:name w:val="society-list-member"/>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society-list-members">
    <w:name w:val="society-list-members"/>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society-latest-activity">
    <w:name w:val="society-latest-activity"/>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society-latest-activity-entry">
    <w:name w:val="society-latest-activity-entry"/>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society-latest-activity-image">
    <w:name w:val="society-latest-activity-image"/>
    <w:basedOn w:val="Normal"/>
    <w:rsid w:val="00E73DFD"/>
    <w:pPr>
      <w:pBdr>
        <w:top w:val="single" w:sz="6" w:space="0" w:color="E2E2E2"/>
        <w:left w:val="single" w:sz="6" w:space="0" w:color="E2E2E2"/>
        <w:bottom w:val="single" w:sz="6" w:space="0" w:color="E2E2E2"/>
        <w:right w:val="single" w:sz="6" w:space="0" w:color="E2E2E2"/>
      </w:pBdr>
      <w:spacing w:before="100" w:beforeAutospacing="1" w:after="100" w:afterAutospacing="1"/>
    </w:pPr>
    <w:rPr>
      <w:rFonts w:ascii="Times New Roman" w:eastAsia="Times New Roman" w:hAnsi="Times New Roman" w:cs="Times New Roman"/>
      <w:lang w:val="en-GB" w:eastAsia="en-GB"/>
    </w:rPr>
  </w:style>
  <w:style w:type="paragraph" w:customStyle="1" w:styleId="society-latest-activity-user">
    <w:name w:val="society-latest-activity-user"/>
    <w:basedOn w:val="Normal"/>
    <w:rsid w:val="00E73DFD"/>
    <w:pPr>
      <w:spacing w:before="100" w:beforeAutospacing="1" w:after="100" w:afterAutospacing="1"/>
      <w:ind w:left="450"/>
    </w:pPr>
    <w:rPr>
      <w:rFonts w:ascii="Times New Roman" w:eastAsia="Times New Roman" w:hAnsi="Times New Roman" w:cs="Times New Roman"/>
      <w:lang w:val="en-GB" w:eastAsia="en-GB"/>
    </w:rPr>
  </w:style>
  <w:style w:type="paragraph" w:customStyle="1" w:styleId="society-member">
    <w:name w:val="society-member"/>
    <w:basedOn w:val="Normal"/>
    <w:rsid w:val="00E73DFD"/>
    <w:pPr>
      <w:pBdr>
        <w:top w:val="single" w:sz="6" w:space="6" w:color="D4D4D4"/>
        <w:left w:val="single" w:sz="6" w:space="6" w:color="D4D4D4"/>
        <w:bottom w:val="single" w:sz="6" w:space="2" w:color="D4D4D4"/>
        <w:right w:val="single" w:sz="6" w:space="6" w:color="D4D4D4"/>
      </w:pBdr>
      <w:spacing w:before="150" w:after="150"/>
      <w:ind w:left="150" w:right="150"/>
      <w:jc w:val="center"/>
    </w:pPr>
    <w:rPr>
      <w:rFonts w:ascii="Times New Roman" w:eastAsia="Times New Roman" w:hAnsi="Times New Roman" w:cs="Times New Roman"/>
      <w:lang w:val="en-GB" w:eastAsia="en-GB"/>
    </w:rPr>
  </w:style>
  <w:style w:type="paragraph" w:customStyle="1" w:styleId="branchefeed-link">
    <w:name w:val="branchefeed-link"/>
    <w:basedOn w:val="Normal"/>
    <w:rsid w:val="00E73DFD"/>
    <w:pPr>
      <w:spacing w:before="100" w:beforeAutospacing="1" w:after="100" w:afterAutospacing="1"/>
    </w:pPr>
    <w:rPr>
      <w:rFonts w:ascii="Times New Roman" w:eastAsia="Times New Roman" w:hAnsi="Times New Roman" w:cs="Times New Roman"/>
      <w:u w:val="single"/>
      <w:lang w:val="en-GB" w:eastAsia="en-GB"/>
    </w:rPr>
  </w:style>
  <w:style w:type="paragraph" w:customStyle="1" w:styleId="branchefeed-summary">
    <w:name w:val="branchefeed-summary"/>
    <w:basedOn w:val="Normal"/>
    <w:rsid w:val="00E73DFD"/>
    <w:pPr>
      <w:spacing w:before="100" w:beforeAutospacing="1" w:after="100" w:afterAutospacing="1"/>
    </w:pPr>
    <w:rPr>
      <w:rFonts w:ascii="Times New Roman" w:eastAsia="Times New Roman" w:hAnsi="Times New Roman" w:cs="Times New Roman"/>
      <w:i/>
      <w:iCs/>
      <w:lang w:val="en-GB" w:eastAsia="en-GB"/>
    </w:rPr>
  </w:style>
  <w:style w:type="paragraph" w:customStyle="1" w:styleId="livedebat-flexblock">
    <w:name w:val="livedebat-flexblock"/>
    <w:basedOn w:val="Normal"/>
    <w:rsid w:val="00E73DFD"/>
    <w:rPr>
      <w:rFonts w:ascii="Verdana" w:eastAsia="Times New Roman" w:hAnsi="Verdana" w:cs="Times New Roman"/>
      <w:sz w:val="20"/>
      <w:szCs w:val="20"/>
      <w:lang w:val="en-GB" w:eastAsia="en-GB"/>
    </w:rPr>
  </w:style>
  <w:style w:type="paragraph" w:customStyle="1" w:styleId="img-caption">
    <w:name w:val="img-caption"/>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text">
    <w:name w:val="text"/>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title">
    <w:name w:val="title"/>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society-list-img">
    <w:name w:val="society-list-img"/>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error">
    <w:name w:val="error"/>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notice">
    <w:name w:val="notice"/>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question-container">
    <w:name w:val="question-container"/>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question">
    <w:name w:val="question"/>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answer">
    <w:name w:val="answer"/>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summary1">
    <w:name w:val="summary1"/>
    <w:basedOn w:val="Normal"/>
    <w:rsid w:val="00E73DFD"/>
    <w:pPr>
      <w:spacing w:before="100" w:beforeAutospacing="1" w:after="100" w:afterAutospacing="1"/>
    </w:pPr>
    <w:rPr>
      <w:rFonts w:ascii="Times New Roman" w:eastAsia="Times New Roman" w:hAnsi="Times New Roman" w:cs="Times New Roman"/>
      <w:b/>
      <w:bCs/>
      <w:lang w:val="en-GB" w:eastAsia="en-GB"/>
    </w:rPr>
  </w:style>
  <w:style w:type="paragraph" w:customStyle="1" w:styleId="author1">
    <w:name w:val="author1"/>
    <w:basedOn w:val="Normal"/>
    <w:rsid w:val="00E73DFD"/>
    <w:pPr>
      <w:spacing w:before="100" w:beforeAutospacing="1" w:after="100" w:afterAutospacing="1"/>
    </w:pPr>
    <w:rPr>
      <w:rFonts w:ascii="Times New Roman" w:eastAsia="Times New Roman" w:hAnsi="Times New Roman" w:cs="Times New Roman"/>
      <w:color w:val="888888"/>
      <w:sz w:val="17"/>
      <w:szCs w:val="17"/>
      <w:lang w:val="en-GB" w:eastAsia="en-GB"/>
    </w:rPr>
  </w:style>
  <w:style w:type="paragraph" w:customStyle="1" w:styleId="img-caption1">
    <w:name w:val="img-caption1"/>
    <w:basedOn w:val="Normal"/>
    <w:rsid w:val="00E73DFD"/>
    <w:pPr>
      <w:spacing w:before="100" w:beforeAutospacing="1" w:after="100" w:afterAutospacing="1"/>
    </w:pPr>
    <w:rPr>
      <w:rFonts w:ascii="Times New Roman" w:eastAsia="Times New Roman" w:hAnsi="Times New Roman" w:cs="Times New Roman"/>
      <w:color w:val="444444"/>
      <w:sz w:val="15"/>
      <w:szCs w:val="15"/>
      <w:lang w:val="en-GB" w:eastAsia="en-GB"/>
    </w:rPr>
  </w:style>
  <w:style w:type="paragraph" w:customStyle="1" w:styleId="text1">
    <w:name w:val="text1"/>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title1">
    <w:name w:val="title1"/>
    <w:basedOn w:val="Normal"/>
    <w:rsid w:val="00E73DFD"/>
    <w:pPr>
      <w:spacing w:before="100" w:beforeAutospacing="1" w:after="100" w:afterAutospacing="1"/>
    </w:pPr>
    <w:rPr>
      <w:rFonts w:ascii="Times New Roman" w:eastAsia="Times New Roman" w:hAnsi="Times New Roman" w:cs="Times New Roman"/>
      <w:b/>
      <w:bCs/>
      <w:lang w:val="en-GB" w:eastAsia="en-GB"/>
    </w:rPr>
  </w:style>
  <w:style w:type="paragraph" w:customStyle="1" w:styleId="text2">
    <w:name w:val="text2"/>
    <w:basedOn w:val="Normal"/>
    <w:rsid w:val="00E73DFD"/>
    <w:pPr>
      <w:spacing w:before="100" w:beforeAutospacing="1" w:after="100" w:afterAutospacing="1"/>
    </w:pPr>
    <w:rPr>
      <w:rFonts w:ascii="Times New Roman" w:eastAsia="Times New Roman" w:hAnsi="Times New Roman" w:cs="Times New Roman"/>
      <w:lang w:val="en-GB" w:eastAsia="en-GB"/>
    </w:rPr>
  </w:style>
  <w:style w:type="paragraph" w:customStyle="1" w:styleId="society-list-img1">
    <w:name w:val="society-list-img1"/>
    <w:basedOn w:val="Normal"/>
    <w:rsid w:val="00E73DFD"/>
    <w:pPr>
      <w:pBdr>
        <w:top w:val="single" w:sz="6" w:space="0" w:color="CBCBCB"/>
        <w:left w:val="single" w:sz="6" w:space="0" w:color="CBCBCB"/>
        <w:bottom w:val="single" w:sz="6" w:space="0" w:color="CBCBCB"/>
        <w:right w:val="single" w:sz="6" w:space="0" w:color="CBCBCB"/>
      </w:pBdr>
      <w:spacing w:before="100" w:beforeAutospacing="1" w:after="100" w:afterAutospacing="1"/>
      <w:ind w:right="75"/>
    </w:pPr>
    <w:rPr>
      <w:rFonts w:ascii="Times New Roman" w:eastAsia="Times New Roman" w:hAnsi="Times New Roman" w:cs="Times New Roman"/>
      <w:lang w:val="en-GB" w:eastAsia="en-GB"/>
    </w:rPr>
  </w:style>
  <w:style w:type="paragraph" w:customStyle="1" w:styleId="error1">
    <w:name w:val="error1"/>
    <w:basedOn w:val="Normal"/>
    <w:rsid w:val="00E73DFD"/>
    <w:pPr>
      <w:spacing w:before="100" w:beforeAutospacing="1" w:after="150"/>
    </w:pPr>
    <w:rPr>
      <w:rFonts w:ascii="Times New Roman" w:eastAsia="Times New Roman" w:hAnsi="Times New Roman" w:cs="Times New Roman"/>
      <w:b/>
      <w:bCs/>
      <w:color w:val="FF0000"/>
      <w:lang w:val="en-GB" w:eastAsia="en-GB"/>
    </w:rPr>
  </w:style>
  <w:style w:type="paragraph" w:customStyle="1" w:styleId="notice1">
    <w:name w:val="notice1"/>
    <w:basedOn w:val="Normal"/>
    <w:rsid w:val="00E73DFD"/>
    <w:pPr>
      <w:spacing w:before="100" w:beforeAutospacing="1" w:after="150"/>
    </w:pPr>
    <w:rPr>
      <w:rFonts w:ascii="Times New Roman" w:eastAsia="Times New Roman" w:hAnsi="Times New Roman" w:cs="Times New Roman"/>
      <w:b/>
      <w:bCs/>
      <w:color w:val="FF0000"/>
      <w:lang w:val="en-GB" w:eastAsia="en-GB"/>
    </w:rPr>
  </w:style>
  <w:style w:type="paragraph" w:customStyle="1" w:styleId="question-container1">
    <w:name w:val="question-container1"/>
    <w:basedOn w:val="Normal"/>
    <w:rsid w:val="00E73DFD"/>
    <w:pPr>
      <w:pBdr>
        <w:top w:val="single" w:sz="6" w:space="0" w:color="AAAAAA"/>
        <w:left w:val="single" w:sz="6" w:space="0" w:color="AAAAAA"/>
        <w:bottom w:val="single" w:sz="6" w:space="0" w:color="AAAAAA"/>
        <w:right w:val="single" w:sz="6" w:space="0" w:color="AAAAAA"/>
      </w:pBdr>
      <w:spacing w:before="100" w:beforeAutospacing="1" w:after="225"/>
    </w:pPr>
    <w:rPr>
      <w:rFonts w:ascii="Times New Roman" w:eastAsia="Times New Roman" w:hAnsi="Times New Roman" w:cs="Times New Roman"/>
      <w:lang w:val="en-GB" w:eastAsia="en-GB"/>
    </w:rPr>
  </w:style>
  <w:style w:type="paragraph" w:customStyle="1" w:styleId="question1">
    <w:name w:val="question1"/>
    <w:basedOn w:val="Normal"/>
    <w:rsid w:val="00E73DFD"/>
    <w:pPr>
      <w:pBdr>
        <w:bottom w:val="single" w:sz="6" w:space="8" w:color="AAAAAA"/>
      </w:pBdr>
      <w:spacing w:before="150" w:after="150"/>
      <w:ind w:left="150" w:right="150"/>
    </w:pPr>
    <w:rPr>
      <w:rFonts w:ascii="Times New Roman" w:eastAsia="Times New Roman" w:hAnsi="Times New Roman" w:cs="Times New Roman"/>
      <w:lang w:val="en-GB" w:eastAsia="en-GB"/>
    </w:rPr>
  </w:style>
  <w:style w:type="paragraph" w:customStyle="1" w:styleId="answer1">
    <w:name w:val="answer1"/>
    <w:basedOn w:val="Normal"/>
    <w:rsid w:val="00E73DFD"/>
    <w:pPr>
      <w:spacing w:before="150" w:after="150"/>
      <w:ind w:left="150" w:right="150"/>
    </w:pPr>
    <w:rPr>
      <w:rFonts w:ascii="Times New Roman" w:eastAsia="Times New Roman" w:hAnsi="Times New Roman" w:cs="Times New Roman"/>
      <w:lang w:val="en-GB" w:eastAsia="en-GB"/>
    </w:rPr>
  </w:style>
  <w:style w:type="paragraph" w:styleId="z-Hautdeformulaire">
    <w:name w:val="HTML Top of Form"/>
    <w:basedOn w:val="Normal"/>
    <w:next w:val="Normal"/>
    <w:link w:val="z-HautdeformulaireCar"/>
    <w:hidden/>
    <w:rsid w:val="00E73DFD"/>
    <w:pPr>
      <w:pBdr>
        <w:bottom w:val="single" w:sz="6" w:space="1" w:color="auto"/>
      </w:pBdr>
      <w:jc w:val="center"/>
    </w:pPr>
    <w:rPr>
      <w:rFonts w:ascii="Arial" w:eastAsia="Times New Roman" w:hAnsi="Arial" w:cs="Arial"/>
      <w:vanish/>
      <w:sz w:val="16"/>
      <w:szCs w:val="16"/>
      <w:lang w:val="en-GB" w:eastAsia="en-GB"/>
    </w:rPr>
  </w:style>
  <w:style w:type="character" w:customStyle="1" w:styleId="z-HautdeformulaireCar">
    <w:name w:val="z-Haut de formulaire Car"/>
    <w:basedOn w:val="Policepardfaut"/>
    <w:link w:val="z-Hautdeformulaire"/>
    <w:rsid w:val="00E73DFD"/>
    <w:rPr>
      <w:rFonts w:ascii="Arial" w:eastAsia="Times New Roman" w:hAnsi="Arial" w:cs="Arial"/>
      <w:vanish/>
      <w:sz w:val="16"/>
      <w:szCs w:val="16"/>
      <w:lang w:val="en-GB" w:eastAsia="en-GB"/>
    </w:rPr>
  </w:style>
  <w:style w:type="paragraph" w:styleId="z-Basdeformulaire">
    <w:name w:val="HTML Bottom of Form"/>
    <w:basedOn w:val="Normal"/>
    <w:next w:val="Normal"/>
    <w:link w:val="z-BasdeformulaireCar"/>
    <w:hidden/>
    <w:rsid w:val="00E73DFD"/>
    <w:pPr>
      <w:pBdr>
        <w:top w:val="single" w:sz="6" w:space="1" w:color="auto"/>
      </w:pBdr>
      <w:jc w:val="center"/>
    </w:pPr>
    <w:rPr>
      <w:rFonts w:ascii="Arial" w:eastAsia="Times New Roman" w:hAnsi="Arial" w:cs="Arial"/>
      <w:vanish/>
      <w:sz w:val="16"/>
      <w:szCs w:val="16"/>
      <w:lang w:val="en-GB" w:eastAsia="en-GB"/>
    </w:rPr>
  </w:style>
  <w:style w:type="character" w:customStyle="1" w:styleId="z-BasdeformulaireCar">
    <w:name w:val="z-Bas de formulaire Car"/>
    <w:basedOn w:val="Policepardfaut"/>
    <w:link w:val="z-Basdeformulaire"/>
    <w:rsid w:val="00E73DFD"/>
    <w:rPr>
      <w:rFonts w:ascii="Arial" w:eastAsia="Times New Roman" w:hAnsi="Arial" w:cs="Arial"/>
      <w:vanish/>
      <w:sz w:val="16"/>
      <w:szCs w:val="16"/>
      <w:lang w:val="en-GB" w:eastAsia="en-GB"/>
    </w:rPr>
  </w:style>
  <w:style w:type="paragraph" w:customStyle="1" w:styleId="Char">
    <w:name w:val="Char"/>
    <w:basedOn w:val="Normal"/>
    <w:rsid w:val="00E73DFD"/>
    <w:pPr>
      <w:spacing w:after="160" w:line="240" w:lineRule="exact"/>
    </w:pPr>
    <w:rPr>
      <w:rFonts w:ascii="Tahoma" w:eastAsia="Times New Roman" w:hAnsi="Tahoma" w:cs="Times New Roman"/>
      <w:sz w:val="20"/>
      <w:szCs w:val="20"/>
    </w:rPr>
  </w:style>
  <w:style w:type="paragraph" w:customStyle="1" w:styleId="CharCharCharCharCharCharCarattereCarattereCharCharCarattereCarattere">
    <w:name w:val="Char Char Char Char Char Char Carattere Carattere Char Char Carattere Carattere"/>
    <w:basedOn w:val="Normal"/>
    <w:rsid w:val="00E73DFD"/>
    <w:pPr>
      <w:spacing w:after="160" w:line="240" w:lineRule="exact"/>
    </w:pPr>
    <w:rPr>
      <w:rFonts w:ascii="Tahoma" w:eastAsia="Times New Roman" w:hAnsi="Tahoma" w:cs="Times New Roman"/>
      <w:sz w:val="20"/>
      <w:szCs w:val="20"/>
    </w:rPr>
  </w:style>
  <w:style w:type="paragraph" w:styleId="Titre">
    <w:name w:val="Title"/>
    <w:basedOn w:val="Normal"/>
    <w:link w:val="TitreCar"/>
    <w:qFormat/>
    <w:rsid w:val="00E73DFD"/>
    <w:pPr>
      <w:autoSpaceDE w:val="0"/>
      <w:autoSpaceDN w:val="0"/>
      <w:spacing w:before="240" w:after="60"/>
      <w:outlineLvl w:val="0"/>
    </w:pPr>
    <w:rPr>
      <w:rFonts w:ascii="Arial" w:eastAsia="Times New Roman" w:hAnsi="Arial" w:cs="Arial"/>
      <w:b/>
      <w:bCs/>
      <w:kern w:val="28"/>
      <w:lang w:val="de-DE"/>
    </w:rPr>
  </w:style>
  <w:style w:type="character" w:customStyle="1" w:styleId="TitreCar">
    <w:name w:val="Titre Car"/>
    <w:basedOn w:val="Policepardfaut"/>
    <w:link w:val="Titre"/>
    <w:rsid w:val="00E73DFD"/>
    <w:rPr>
      <w:rFonts w:ascii="Arial" w:eastAsia="Times New Roman" w:hAnsi="Arial" w:cs="Arial"/>
      <w:b/>
      <w:bCs/>
      <w:kern w:val="28"/>
      <w:lang w:val="de-DE"/>
    </w:rPr>
  </w:style>
  <w:style w:type="paragraph" w:customStyle="1" w:styleId="CarChar">
    <w:name w:val="Car Char"/>
    <w:basedOn w:val="Normal"/>
    <w:rsid w:val="00E73DFD"/>
    <w:pPr>
      <w:spacing w:after="160" w:line="240" w:lineRule="exact"/>
    </w:pPr>
    <w:rPr>
      <w:rFonts w:ascii="Tahoma" w:eastAsia="Times New Roman" w:hAnsi="Tahoma" w:cs="Times New Roman"/>
      <w:sz w:val="20"/>
      <w:szCs w:val="20"/>
    </w:rPr>
  </w:style>
  <w:style w:type="character" w:customStyle="1" w:styleId="bodytext1">
    <w:name w:val="bodytext1"/>
    <w:basedOn w:val="Policepardfaut"/>
    <w:rsid w:val="00E73DFD"/>
    <w:rPr>
      <w:rFonts w:ascii="Helvetica" w:hAnsi="Helvetica" w:hint="default"/>
      <w:b w:val="0"/>
      <w:bCs w:val="0"/>
      <w:sz w:val="20"/>
      <w:szCs w:val="20"/>
    </w:rPr>
  </w:style>
  <w:style w:type="paragraph" w:styleId="Retraitcorpsdetexte2">
    <w:name w:val="Body Text Indent 2"/>
    <w:basedOn w:val="Normal"/>
    <w:link w:val="Retraitcorpsdetexte2Car"/>
    <w:rsid w:val="00E73DFD"/>
    <w:pPr>
      <w:spacing w:after="120" w:line="480" w:lineRule="auto"/>
      <w:ind w:left="283"/>
    </w:pPr>
    <w:rPr>
      <w:rFonts w:ascii="Times New Roman" w:eastAsia="Times New Roman" w:hAnsi="Times New Roman" w:cs="Times New Roman"/>
      <w:lang w:val="en-GB" w:eastAsia="nl-NL"/>
    </w:rPr>
  </w:style>
  <w:style w:type="character" w:customStyle="1" w:styleId="Retraitcorpsdetexte2Car">
    <w:name w:val="Retrait corps de texte 2 Car"/>
    <w:basedOn w:val="Policepardfaut"/>
    <w:link w:val="Retraitcorpsdetexte2"/>
    <w:rsid w:val="00E73DFD"/>
    <w:rPr>
      <w:rFonts w:ascii="Times New Roman" w:eastAsia="Times New Roman" w:hAnsi="Times New Roman" w:cs="Times New Roman"/>
      <w:lang w:val="en-GB" w:eastAsia="nl-NL"/>
    </w:rPr>
  </w:style>
  <w:style w:type="paragraph" w:customStyle="1" w:styleId="CharChar">
    <w:name w:val="Char Char"/>
    <w:basedOn w:val="Normal"/>
    <w:rsid w:val="00E73DFD"/>
    <w:pPr>
      <w:spacing w:after="160" w:line="240" w:lineRule="exact"/>
    </w:pPr>
    <w:rPr>
      <w:rFonts w:ascii="Tahoma" w:eastAsia="Times New Roman" w:hAnsi="Tahoma" w:cs="Times New Roman"/>
      <w:sz w:val="20"/>
      <w:szCs w:val="20"/>
    </w:rPr>
  </w:style>
  <w:style w:type="paragraph" w:customStyle="1" w:styleId="Titrearticle">
    <w:name w:val="Titre article"/>
    <w:basedOn w:val="Normal"/>
    <w:next w:val="Normal"/>
    <w:rsid w:val="00E73DFD"/>
    <w:pPr>
      <w:keepNext/>
      <w:spacing w:before="360" w:after="120"/>
      <w:jc w:val="center"/>
    </w:pPr>
    <w:rPr>
      <w:rFonts w:ascii="Times New Roman" w:eastAsia="Times New Roman" w:hAnsi="Times New Roman" w:cs="Times New Roman"/>
      <w:i/>
      <w:snapToGrid w:val="0"/>
      <w:szCs w:val="20"/>
      <w:lang w:val="en-GB"/>
    </w:rPr>
  </w:style>
  <w:style w:type="paragraph" w:customStyle="1" w:styleId="ManualNumPar1">
    <w:name w:val="Manual NumPar 1"/>
    <w:basedOn w:val="Normal"/>
    <w:next w:val="Normal"/>
    <w:rsid w:val="00E73DFD"/>
    <w:pPr>
      <w:spacing w:before="120" w:after="120"/>
      <w:ind w:left="851" w:hanging="851"/>
      <w:jc w:val="both"/>
    </w:pPr>
    <w:rPr>
      <w:rFonts w:ascii="Times New Roman" w:eastAsia="Times New Roman" w:hAnsi="Times New Roman" w:cs="Times New Roman"/>
      <w:snapToGrid w:val="0"/>
      <w:szCs w:val="20"/>
      <w:lang w:val="en-GB"/>
    </w:rPr>
  </w:style>
  <w:style w:type="paragraph" w:customStyle="1" w:styleId="SectionTitle">
    <w:name w:val="SectionTitle"/>
    <w:basedOn w:val="Normal"/>
    <w:next w:val="Titre1"/>
    <w:rsid w:val="00E73DFD"/>
    <w:pPr>
      <w:keepNext/>
      <w:spacing w:before="120" w:after="360" w:line="360" w:lineRule="auto"/>
      <w:jc w:val="center"/>
    </w:pPr>
    <w:rPr>
      <w:rFonts w:ascii="Times New Roman" w:eastAsia="Times New Roman" w:hAnsi="Times New Roman" w:cs="Times New Roman"/>
      <w:b/>
      <w:smallCaps/>
      <w:sz w:val="28"/>
      <w:szCs w:val="20"/>
      <w:lang w:val="en-GB"/>
    </w:rPr>
  </w:style>
  <w:style w:type="paragraph" w:styleId="Pieddepage">
    <w:name w:val="footer"/>
    <w:basedOn w:val="Normal"/>
    <w:link w:val="PieddepageCar"/>
    <w:rsid w:val="00E73DFD"/>
    <w:pPr>
      <w:tabs>
        <w:tab w:val="center" w:pos="4536"/>
        <w:tab w:val="right" w:pos="9072"/>
      </w:tabs>
    </w:pPr>
    <w:rPr>
      <w:rFonts w:ascii="Times New Roman" w:eastAsia="Times New Roman" w:hAnsi="Times New Roman" w:cs="Times New Roman"/>
      <w:lang w:val="en-GB" w:eastAsia="nl-NL"/>
    </w:rPr>
  </w:style>
  <w:style w:type="character" w:customStyle="1" w:styleId="PieddepageCar">
    <w:name w:val="Pied de page Car"/>
    <w:basedOn w:val="Policepardfaut"/>
    <w:link w:val="Pieddepage"/>
    <w:rsid w:val="00E73DFD"/>
    <w:rPr>
      <w:rFonts w:ascii="Times New Roman" w:eastAsia="Times New Roman" w:hAnsi="Times New Roman" w:cs="Times New Roman"/>
      <w:lang w:val="en-GB" w:eastAsia="nl-NL"/>
    </w:rPr>
  </w:style>
  <w:style w:type="character" w:styleId="Numrodepage">
    <w:name w:val="page number"/>
    <w:basedOn w:val="Policepardfaut"/>
    <w:rsid w:val="00E73DFD"/>
  </w:style>
  <w:style w:type="paragraph" w:customStyle="1" w:styleId="Text10">
    <w:name w:val="Text 1"/>
    <w:basedOn w:val="Normal"/>
    <w:rsid w:val="00E73DFD"/>
    <w:pPr>
      <w:spacing w:before="120" w:after="120"/>
      <w:ind w:left="851"/>
      <w:jc w:val="both"/>
    </w:pPr>
    <w:rPr>
      <w:rFonts w:ascii="Times New Roman" w:eastAsia="Times New Roman" w:hAnsi="Times New Roman" w:cs="Times New Roman"/>
      <w:snapToGrid w:val="0"/>
      <w:szCs w:val="20"/>
      <w:lang w:val="en-GB"/>
    </w:rPr>
  </w:style>
  <w:style w:type="paragraph" w:customStyle="1" w:styleId="Point1">
    <w:name w:val="Point 1"/>
    <w:basedOn w:val="Normal"/>
    <w:rsid w:val="00E73DFD"/>
    <w:pPr>
      <w:spacing w:before="120" w:after="120"/>
      <w:ind w:left="1418" w:hanging="567"/>
      <w:jc w:val="both"/>
    </w:pPr>
    <w:rPr>
      <w:rFonts w:ascii="Times New Roman" w:eastAsia="Times New Roman" w:hAnsi="Times New Roman" w:cs="Times New Roman"/>
      <w:szCs w:val="20"/>
      <w:lang w:val="en-GB" w:eastAsia="en-GB"/>
    </w:rPr>
  </w:style>
  <w:style w:type="paragraph" w:customStyle="1" w:styleId="CharCharCharCharCharCharCarattereCarattereCharCharCarattereCarattereCharCharChar">
    <w:name w:val="Char Char Char Char Char Char Carattere Carattere Char Char Carattere Carattere Char Char Char"/>
    <w:basedOn w:val="Normal"/>
    <w:rsid w:val="00E73DFD"/>
    <w:pPr>
      <w:spacing w:after="160" w:line="240" w:lineRule="exact"/>
    </w:pPr>
    <w:rPr>
      <w:rFonts w:ascii="Tahoma" w:eastAsia="Times New Roman" w:hAnsi="Tahoma" w:cs="Times New Roman"/>
      <w:sz w:val="20"/>
      <w:szCs w:val="20"/>
    </w:rPr>
  </w:style>
  <w:style w:type="paragraph" w:styleId="En-tte">
    <w:name w:val="header"/>
    <w:basedOn w:val="Normal"/>
    <w:link w:val="En-tteCar"/>
    <w:rsid w:val="00E73DFD"/>
    <w:pPr>
      <w:tabs>
        <w:tab w:val="center" w:pos="4536"/>
        <w:tab w:val="right" w:pos="9072"/>
      </w:tabs>
    </w:pPr>
    <w:rPr>
      <w:rFonts w:ascii="Times New Roman" w:eastAsia="Times New Roman" w:hAnsi="Times New Roman" w:cs="Times New Roman"/>
      <w:lang w:val="en-GB" w:eastAsia="nl-NL"/>
    </w:rPr>
  </w:style>
  <w:style w:type="character" w:customStyle="1" w:styleId="En-tteCar">
    <w:name w:val="En-tête Car"/>
    <w:basedOn w:val="Policepardfaut"/>
    <w:link w:val="En-tte"/>
    <w:rsid w:val="00E73DFD"/>
    <w:rPr>
      <w:rFonts w:ascii="Times New Roman" w:eastAsia="Times New Roman" w:hAnsi="Times New Roman" w:cs="Times New Roman"/>
      <w:lang w:val="en-GB" w:eastAsia="nl-NL"/>
    </w:rPr>
  </w:style>
  <w:style w:type="paragraph" w:customStyle="1" w:styleId="CarattereCarattere">
    <w:name w:val="Carattere Carattere"/>
    <w:basedOn w:val="Normal"/>
    <w:rsid w:val="00E73DFD"/>
    <w:pPr>
      <w:spacing w:after="160" w:line="240" w:lineRule="exact"/>
    </w:pPr>
    <w:rPr>
      <w:rFonts w:ascii="Tahoma" w:eastAsia="Times New Roman" w:hAnsi="Tahoma" w:cs="Times New Roman"/>
      <w:sz w:val="20"/>
      <w:szCs w:val="20"/>
    </w:rPr>
  </w:style>
  <w:style w:type="paragraph" w:customStyle="1" w:styleId="stk2">
    <w:name w:val="stk2"/>
    <w:basedOn w:val="Normal"/>
    <w:rsid w:val="00E73DFD"/>
    <w:pPr>
      <w:ind w:firstLine="240"/>
    </w:pPr>
    <w:rPr>
      <w:rFonts w:ascii="Tahoma" w:eastAsia="Times New Roman" w:hAnsi="Tahoma" w:cs="Tahoma"/>
      <w:color w:val="000000"/>
      <w:lang w:val="en-GB" w:eastAsia="en-GB"/>
    </w:rPr>
  </w:style>
  <w:style w:type="paragraph" w:customStyle="1" w:styleId="liste1">
    <w:name w:val="liste1"/>
    <w:basedOn w:val="Normal"/>
    <w:rsid w:val="00E73DFD"/>
    <w:pPr>
      <w:ind w:left="280"/>
    </w:pPr>
    <w:rPr>
      <w:rFonts w:ascii="Tahoma" w:eastAsia="Times New Roman" w:hAnsi="Tahoma" w:cs="Tahoma"/>
      <w:color w:val="000000"/>
      <w:lang w:val="en-GB" w:eastAsia="en-GB"/>
    </w:rPr>
  </w:style>
  <w:style w:type="character" w:customStyle="1" w:styleId="liste1nr1">
    <w:name w:val="liste1nr1"/>
    <w:basedOn w:val="Policepardfaut"/>
    <w:rsid w:val="00E73DFD"/>
    <w:rPr>
      <w:rFonts w:ascii="Tahoma" w:hAnsi="Tahoma" w:cs="Tahoma" w:hint="default"/>
      <w:color w:val="000000"/>
      <w:sz w:val="24"/>
      <w:szCs w:val="24"/>
      <w:shd w:val="clear" w:color="auto" w:fill="auto"/>
    </w:rPr>
  </w:style>
  <w:style w:type="paragraph" w:customStyle="1" w:styleId="Default">
    <w:name w:val="Default"/>
    <w:rsid w:val="00E73DFD"/>
    <w:pPr>
      <w:autoSpaceDE w:val="0"/>
      <w:autoSpaceDN w:val="0"/>
      <w:adjustRightInd w:val="0"/>
    </w:pPr>
    <w:rPr>
      <w:rFonts w:ascii="Arial" w:eastAsia="Times New Roman" w:hAnsi="Arial" w:cs="Arial"/>
      <w:color w:val="000000"/>
    </w:rPr>
  </w:style>
  <w:style w:type="character" w:customStyle="1" w:styleId="skypetbinnertext">
    <w:name w:val="skype_tb_innertext"/>
    <w:basedOn w:val="Policepardfaut"/>
    <w:rsid w:val="00E73DFD"/>
  </w:style>
  <w:style w:type="character" w:customStyle="1" w:styleId="standard">
    <w:name w:val="standard"/>
    <w:basedOn w:val="Policepardfaut"/>
    <w:rsid w:val="00E73DFD"/>
  </w:style>
  <w:style w:type="paragraph" w:customStyle="1" w:styleId="msolistparagraph0">
    <w:name w:val="msolistparagraph"/>
    <w:basedOn w:val="Normal"/>
    <w:rsid w:val="00E73DFD"/>
    <w:pPr>
      <w:spacing w:before="100" w:beforeAutospacing="1" w:after="100" w:afterAutospacing="1"/>
    </w:pPr>
    <w:rPr>
      <w:rFonts w:ascii="Times New Roman" w:eastAsia="Times New Roman" w:hAnsi="Times New Roman" w:cs="Times New Roman"/>
      <w:lang w:val="en-GB" w:eastAsia="en-GB"/>
    </w:rPr>
  </w:style>
  <w:style w:type="character" w:customStyle="1" w:styleId="norm">
    <w:name w:val="norm"/>
    <w:basedOn w:val="Policepardfaut"/>
    <w:rsid w:val="00E73DFD"/>
  </w:style>
  <w:style w:type="paragraph" w:styleId="Textebrut">
    <w:name w:val="Plain Text"/>
    <w:basedOn w:val="Normal"/>
    <w:link w:val="TextebrutCar"/>
    <w:rsid w:val="00E73DFD"/>
    <w:pPr>
      <w:spacing w:before="100" w:beforeAutospacing="1" w:after="100" w:afterAutospacing="1"/>
    </w:pPr>
    <w:rPr>
      <w:rFonts w:ascii="Times New Roman" w:eastAsia="Times New Roman" w:hAnsi="Times New Roman" w:cs="Times New Roman"/>
    </w:rPr>
  </w:style>
  <w:style w:type="character" w:customStyle="1" w:styleId="TextebrutCar">
    <w:name w:val="Texte brut Car"/>
    <w:basedOn w:val="Policepardfaut"/>
    <w:link w:val="Textebrut"/>
    <w:rsid w:val="00E73DFD"/>
    <w:rPr>
      <w:rFonts w:ascii="Times New Roman" w:eastAsia="Times New Roman" w:hAnsi="Times New Roman" w:cs="Times New Roman"/>
    </w:rPr>
  </w:style>
  <w:style w:type="character" w:customStyle="1" w:styleId="goto">
    <w:name w:val="goto"/>
    <w:basedOn w:val="Policepardfaut"/>
    <w:rsid w:val="00E73DFD"/>
  </w:style>
  <w:style w:type="character" w:customStyle="1" w:styleId="titelrot">
    <w:name w:val="titel_rot"/>
    <w:basedOn w:val="Policepardfaut"/>
    <w:rsid w:val="00E73DFD"/>
  </w:style>
  <w:style w:type="paragraph" w:styleId="AdresseHTML">
    <w:name w:val="HTML Address"/>
    <w:basedOn w:val="Normal"/>
    <w:link w:val="AdresseHTMLCar"/>
    <w:rsid w:val="00E73DFD"/>
    <w:rPr>
      <w:rFonts w:ascii="Times New Roman" w:eastAsia="Times New Roman" w:hAnsi="Times New Roman" w:cs="Times New Roman"/>
      <w:i/>
      <w:iCs/>
    </w:rPr>
  </w:style>
  <w:style w:type="character" w:customStyle="1" w:styleId="AdresseHTMLCar">
    <w:name w:val="Adresse HTML Car"/>
    <w:basedOn w:val="Policepardfaut"/>
    <w:link w:val="AdresseHTML"/>
    <w:rsid w:val="00E73DFD"/>
    <w:rPr>
      <w:rFonts w:ascii="Times New Roman" w:eastAsia="Times New Roman" w:hAnsi="Times New Roman" w:cs="Times New Roman"/>
      <w:i/>
      <w:iCs/>
    </w:rPr>
  </w:style>
  <w:style w:type="character" w:customStyle="1" w:styleId="organization-name">
    <w:name w:val="organization-name"/>
    <w:basedOn w:val="Policepardfaut"/>
    <w:rsid w:val="00E73DFD"/>
  </w:style>
  <w:style w:type="character" w:customStyle="1" w:styleId="street-address">
    <w:name w:val="street-address"/>
    <w:basedOn w:val="Policepardfaut"/>
    <w:rsid w:val="00E73DFD"/>
  </w:style>
  <w:style w:type="character" w:customStyle="1" w:styleId="postal-code">
    <w:name w:val="postal-code"/>
    <w:basedOn w:val="Policepardfaut"/>
    <w:rsid w:val="00E73DFD"/>
  </w:style>
  <w:style w:type="character" w:customStyle="1" w:styleId="locality">
    <w:name w:val="locality"/>
    <w:basedOn w:val="Policepardfaut"/>
    <w:rsid w:val="00E73DFD"/>
  </w:style>
  <w:style w:type="character" w:customStyle="1" w:styleId="email">
    <w:name w:val="email"/>
    <w:basedOn w:val="Policepardfaut"/>
    <w:rsid w:val="00E73DFD"/>
  </w:style>
  <w:style w:type="character" w:customStyle="1" w:styleId="url">
    <w:name w:val="url"/>
    <w:basedOn w:val="Policepardfaut"/>
    <w:rsid w:val="00E73DFD"/>
  </w:style>
  <w:style w:type="character" w:customStyle="1" w:styleId="usrnormaltext">
    <w:name w:val="usrnormaltext"/>
    <w:basedOn w:val="Policepardfaut"/>
    <w:rsid w:val="00E73DFD"/>
  </w:style>
  <w:style w:type="character" w:customStyle="1" w:styleId="content">
    <w:name w:val="content"/>
    <w:basedOn w:val="Policepardfaut"/>
    <w:rsid w:val="00E73DFD"/>
  </w:style>
  <w:style w:type="character" w:customStyle="1" w:styleId="tekstgrijs">
    <w:name w:val="tekstgrijs"/>
    <w:basedOn w:val="Policepardfaut"/>
    <w:rsid w:val="00E73DFD"/>
  </w:style>
  <w:style w:type="character" w:customStyle="1" w:styleId="skypetbinnertext0">
    <w:name w:val="skypetbinnertext"/>
    <w:basedOn w:val="Policepardfaut"/>
    <w:rsid w:val="00E73DFD"/>
  </w:style>
  <w:style w:type="character" w:customStyle="1" w:styleId="ExplorateurdedocumentCar">
    <w:name w:val="Explorateur de document Car"/>
    <w:basedOn w:val="Policepardfaut"/>
    <w:link w:val="Explorateurdedocument"/>
    <w:uiPriority w:val="99"/>
    <w:semiHidden/>
    <w:rsid w:val="00E73DFD"/>
    <w:rPr>
      <w:rFonts w:ascii="Lucida Grande" w:eastAsia="Times New Roman" w:hAnsi="Lucida Grande" w:cs="Times New Roman"/>
      <w:lang w:val="en-GB" w:eastAsia="nl-NL"/>
    </w:rPr>
  </w:style>
  <w:style w:type="paragraph" w:styleId="Explorateurdedocument">
    <w:name w:val="Document Map"/>
    <w:basedOn w:val="Normal"/>
    <w:link w:val="ExplorateurdedocumentCar"/>
    <w:uiPriority w:val="99"/>
    <w:semiHidden/>
    <w:unhideWhenUsed/>
    <w:rsid w:val="00E73DFD"/>
    <w:rPr>
      <w:rFonts w:ascii="Lucida Grande" w:eastAsia="Times New Roman" w:hAnsi="Lucida Grande" w:cs="Times New Roman"/>
      <w:lang w:val="en-GB" w:eastAsia="nl-NL"/>
    </w:rPr>
  </w:style>
  <w:style w:type="paragraph" w:styleId="En-ttedetabledesmatires">
    <w:name w:val="TOC Heading"/>
    <w:basedOn w:val="Titre1"/>
    <w:next w:val="Normal"/>
    <w:uiPriority w:val="39"/>
    <w:unhideWhenUsed/>
    <w:qFormat/>
    <w:rsid w:val="00E73DFD"/>
    <w:pPr>
      <w:keepNext/>
      <w:keepLines/>
      <w:spacing w:before="480" w:beforeAutospacing="0" w:after="0" w:afterAutospacing="0" w:line="276" w:lineRule="auto"/>
      <w:outlineLvl w:val="9"/>
    </w:pPr>
    <w:rPr>
      <w:rFonts w:ascii="Cambria" w:hAnsi="Cambria" w:cs="Times New Roman"/>
      <w:color w:val="365F91"/>
      <w:kern w:val="0"/>
      <w:sz w:val="28"/>
      <w:szCs w:val="28"/>
      <w:lang w:val="en-US" w:eastAsia="fr-FR"/>
    </w:rPr>
  </w:style>
  <w:style w:type="paragraph" w:styleId="TM3">
    <w:name w:val="toc 3"/>
    <w:basedOn w:val="Normal"/>
    <w:next w:val="Normal"/>
    <w:autoRedefine/>
    <w:uiPriority w:val="39"/>
    <w:unhideWhenUsed/>
    <w:rsid w:val="00E73DFD"/>
    <w:pPr>
      <w:ind w:left="480"/>
    </w:pPr>
    <w:rPr>
      <w:rFonts w:ascii="Calibri" w:eastAsia="Times New Roman" w:hAnsi="Calibri" w:cs="Times New Roman"/>
      <w:sz w:val="22"/>
      <w:szCs w:val="22"/>
      <w:lang w:val="en-GB" w:eastAsia="nl-NL"/>
    </w:rPr>
  </w:style>
  <w:style w:type="character" w:customStyle="1" w:styleId="longtext1">
    <w:name w:val="long_text1"/>
    <w:basedOn w:val="Policepardfaut"/>
    <w:rsid w:val="00E73DFD"/>
    <w:rPr>
      <w:sz w:val="13"/>
      <w:szCs w:val="13"/>
    </w:rPr>
  </w:style>
  <w:style w:type="table" w:styleId="Grille">
    <w:name w:val="Table Grid"/>
    <w:basedOn w:val="TableauNormal"/>
    <w:uiPriority w:val="59"/>
    <w:rsid w:val="00984F4C"/>
    <w:rPr>
      <w:sz w:val="22"/>
      <w:szCs w:val="22"/>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5E09D1"/>
    <w:pPr>
      <w:ind w:left="720"/>
      <w:contextualSpacing/>
    </w:pPr>
  </w:style>
  <w:style w:type="character" w:styleId="Marquenotebasdepage">
    <w:name w:val="footnote reference"/>
    <w:basedOn w:val="Policepardfaut"/>
    <w:semiHidden/>
    <w:unhideWhenUsed/>
    <w:rsid w:val="00D069C7"/>
    <w:rPr>
      <w:vertAlign w:val="superscript"/>
    </w:rPr>
  </w:style>
</w:styles>
</file>

<file path=word/webSettings.xml><?xml version="1.0" encoding="utf-8"?>
<w:webSettings xmlns:r="http://schemas.openxmlformats.org/officeDocument/2006/relationships" xmlns:w="http://schemas.openxmlformats.org/wordprocessingml/2006/main">
  <w:divs>
    <w:div w:id="341051378">
      <w:bodyDiv w:val="1"/>
      <w:marLeft w:val="0"/>
      <w:marRight w:val="0"/>
      <w:marTop w:val="0"/>
      <w:marBottom w:val="0"/>
      <w:divBdr>
        <w:top w:val="none" w:sz="0" w:space="0" w:color="auto"/>
        <w:left w:val="none" w:sz="0" w:space="0" w:color="auto"/>
        <w:bottom w:val="none" w:sz="0" w:space="0" w:color="auto"/>
        <w:right w:val="none" w:sz="0" w:space="0" w:color="auto"/>
      </w:divBdr>
    </w:div>
    <w:div w:id="1558394715">
      <w:bodyDiv w:val="1"/>
      <w:marLeft w:val="0"/>
      <w:marRight w:val="0"/>
      <w:marTop w:val="0"/>
      <w:marBottom w:val="0"/>
      <w:divBdr>
        <w:top w:val="none" w:sz="0" w:space="0" w:color="auto"/>
        <w:left w:val="none" w:sz="0" w:space="0" w:color="auto"/>
        <w:bottom w:val="none" w:sz="0" w:space="0" w:color="auto"/>
        <w:right w:val="none" w:sz="0" w:space="0" w:color="auto"/>
      </w:divBdr>
    </w:div>
    <w:div w:id="18137121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3195</Words>
  <Characters>18215</Characters>
  <Application>Microsoft Macintosh Word</Application>
  <DocSecurity>0</DocSecurity>
  <Lines>151</Lines>
  <Paragraphs>36</Paragraphs>
  <ScaleCrop>false</ScaleCrop>
  <LinksUpToDate>false</LinksUpToDate>
  <CharactersWithSpaces>22369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Christensen</dc:creator>
  <cp:keywords/>
  <cp:lastModifiedBy>Henriette Christensen</cp:lastModifiedBy>
  <cp:revision>2</cp:revision>
  <dcterms:created xsi:type="dcterms:W3CDTF">2015-04-25T04:23:00Z</dcterms:created>
  <dcterms:modified xsi:type="dcterms:W3CDTF">2015-04-25T04:23:00Z</dcterms:modified>
</cp:coreProperties>
</file>